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B7FAB" w14:textId="41AA3791" w:rsidR="00D85186" w:rsidRPr="00C25033" w:rsidRDefault="00144921" w:rsidP="00DE44E6">
      <w:pPr>
        <w:spacing w:line="240" w:lineRule="auto"/>
        <w:jc w:val="both"/>
        <w:rPr>
          <w:rFonts w:ascii="Montserrat" w:eastAsia="Montserrat Medium" w:hAnsi="Montserrat" w:cs="Montserrat Medium"/>
          <w:bCs/>
          <w:sz w:val="28"/>
          <w:szCs w:val="28"/>
        </w:rPr>
      </w:pPr>
      <w:r>
        <w:rPr>
          <w:rFonts w:ascii="Montserrat" w:eastAsia="Montserrat Medium" w:hAnsi="Montserrat" w:cs="Montserrat Medium"/>
          <w:b/>
          <w:color w:val="000000"/>
          <w:sz w:val="28"/>
          <w:szCs w:val="28"/>
        </w:rPr>
        <w:t>COLORES DE TURQUÍA</w:t>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sidR="00D626FA" w:rsidRPr="00C25033">
        <w:rPr>
          <w:rFonts w:ascii="Montserrat" w:eastAsia="Montserrat Medium" w:hAnsi="Montserrat" w:cs="Montserrat Medium"/>
          <w:b/>
          <w:color w:val="000000"/>
          <w:sz w:val="28"/>
          <w:szCs w:val="28"/>
        </w:rPr>
        <w:tab/>
      </w:r>
      <w:r w:rsidR="00DE44E6" w:rsidRPr="00C25033">
        <w:rPr>
          <w:rFonts w:ascii="Montserrat" w:eastAsia="Montserrat Medium" w:hAnsi="Montserrat" w:cs="Montserrat Medium"/>
          <w:b/>
          <w:color w:val="000000"/>
          <w:sz w:val="28"/>
          <w:szCs w:val="28"/>
        </w:rPr>
        <w:tab/>
      </w:r>
      <w:r w:rsidR="004E09E0" w:rsidRPr="00C25033">
        <w:rPr>
          <w:rFonts w:ascii="Montserrat" w:eastAsia="Montserrat Medium" w:hAnsi="Montserrat" w:cs="Montserrat Medium"/>
          <w:color w:val="000000"/>
          <w:sz w:val="24"/>
          <w:szCs w:val="24"/>
        </w:rPr>
        <w:t>desde</w:t>
      </w:r>
      <w:r w:rsidR="004E09E0" w:rsidRPr="00C25033">
        <w:rPr>
          <w:rFonts w:ascii="Montserrat" w:eastAsia="Montserrat Medium" w:hAnsi="Montserrat" w:cs="Montserrat Medium"/>
          <w:color w:val="000000"/>
          <w:sz w:val="28"/>
          <w:szCs w:val="28"/>
        </w:rPr>
        <w:t xml:space="preserve">: </w:t>
      </w:r>
      <w:r w:rsidR="004E09E0" w:rsidRPr="00C25033">
        <w:rPr>
          <w:rFonts w:ascii="Montserrat" w:eastAsia="Montserrat Medium" w:hAnsi="Montserrat" w:cs="Montserrat Medium"/>
          <w:b/>
          <w:color w:val="000000"/>
          <w:sz w:val="28"/>
          <w:szCs w:val="28"/>
        </w:rPr>
        <w:t xml:space="preserve">USD </w:t>
      </w:r>
      <w:r w:rsidR="00D338A9">
        <w:rPr>
          <w:rFonts w:ascii="Montserrat" w:eastAsia="Montserrat Medium" w:hAnsi="Montserrat" w:cs="Montserrat Medium"/>
          <w:b/>
          <w:color w:val="000000"/>
          <w:sz w:val="28"/>
          <w:szCs w:val="28"/>
        </w:rPr>
        <w:t>600</w:t>
      </w:r>
    </w:p>
    <w:p w14:paraId="650D867B" w14:textId="6B35BC08" w:rsidR="00D85186" w:rsidRPr="00400DC3" w:rsidRDefault="00DE44E6" w:rsidP="00DE44E6">
      <w:pPr>
        <w:spacing w:line="240" w:lineRule="auto"/>
        <w:jc w:val="both"/>
        <w:rPr>
          <w:rFonts w:ascii="Montserrat" w:eastAsia="Montserrat Medium" w:hAnsi="Montserrat" w:cs="Montserrat Medium"/>
          <w:sz w:val="20"/>
          <w:szCs w:val="20"/>
        </w:rPr>
      </w:pPr>
      <w:r w:rsidRPr="00C25033">
        <w:rPr>
          <w:rFonts w:ascii="Montserrat" w:eastAsia="Montserrat Medium" w:hAnsi="Montserrat" w:cs="Montserrat Medium"/>
          <w:b/>
          <w:bCs/>
          <w:color w:val="000000"/>
        </w:rPr>
        <w:t xml:space="preserve">Estambul – </w:t>
      </w:r>
      <w:r w:rsidR="00D552EA">
        <w:rPr>
          <w:rFonts w:ascii="Montserrat" w:eastAsia="Montserrat Medium" w:hAnsi="Montserrat" w:cs="Montserrat Medium"/>
          <w:b/>
          <w:bCs/>
          <w:color w:val="000000"/>
        </w:rPr>
        <w:t>Estambul</w:t>
      </w:r>
      <w:r w:rsidR="00B00758" w:rsidRPr="00400DC3">
        <w:rPr>
          <w:rFonts w:ascii="Montserrat" w:eastAsia="Montserrat Medium" w:hAnsi="Montserrat" w:cs="Montserrat Medium"/>
          <w:color w:val="000000"/>
          <w:sz w:val="20"/>
          <w:szCs w:val="20"/>
        </w:rPr>
        <w:tab/>
      </w:r>
      <w:r w:rsidR="00B00758" w:rsidRPr="00400DC3">
        <w:rPr>
          <w:rFonts w:ascii="Montserrat" w:eastAsia="Montserrat Medium" w:hAnsi="Montserrat" w:cs="Montserrat Medium"/>
          <w:color w:val="000000"/>
          <w:sz w:val="20"/>
          <w:szCs w:val="20"/>
        </w:rPr>
        <w:tab/>
      </w:r>
      <w:r w:rsidR="00B00758" w:rsidRPr="00400DC3">
        <w:rPr>
          <w:rFonts w:ascii="Montserrat" w:eastAsia="Montserrat Medium" w:hAnsi="Montserrat" w:cs="Montserrat Medium"/>
          <w:color w:val="000000"/>
          <w:sz w:val="20"/>
          <w:szCs w:val="20"/>
        </w:rPr>
        <w:tab/>
      </w:r>
      <w:r w:rsidRPr="00400DC3">
        <w:rPr>
          <w:rFonts w:ascii="Montserrat" w:eastAsia="Montserrat Medium" w:hAnsi="Montserrat" w:cs="Montserrat Medium"/>
          <w:color w:val="000000"/>
          <w:sz w:val="20"/>
          <w:szCs w:val="20"/>
        </w:rPr>
        <w:tab/>
      </w:r>
      <w:r w:rsidRPr="00400DC3">
        <w:rPr>
          <w:rFonts w:ascii="Montserrat" w:eastAsia="Montserrat Medium" w:hAnsi="Montserrat" w:cs="Montserrat Medium"/>
          <w:color w:val="000000"/>
          <w:sz w:val="20"/>
          <w:szCs w:val="20"/>
        </w:rPr>
        <w:tab/>
      </w:r>
      <w:r w:rsidRPr="00400DC3">
        <w:rPr>
          <w:rFonts w:ascii="Montserrat" w:eastAsia="Montserrat Medium" w:hAnsi="Montserrat" w:cs="Montserrat Medium"/>
          <w:color w:val="000000"/>
          <w:sz w:val="20"/>
          <w:szCs w:val="20"/>
        </w:rPr>
        <w:tab/>
      </w:r>
      <w:r w:rsidRPr="00400DC3">
        <w:rPr>
          <w:rFonts w:ascii="Montserrat" w:eastAsia="Montserrat Medium" w:hAnsi="Montserrat" w:cs="Montserrat Medium"/>
          <w:color w:val="000000"/>
          <w:sz w:val="20"/>
          <w:szCs w:val="20"/>
        </w:rPr>
        <w:tab/>
      </w:r>
      <w:r w:rsidR="00B00758" w:rsidRPr="00C25033">
        <w:rPr>
          <w:rFonts w:ascii="Montserrat" w:eastAsia="Montserrat Medium" w:hAnsi="Montserrat" w:cs="Montserrat Medium"/>
          <w:b/>
          <w:color w:val="000000"/>
          <w:sz w:val="24"/>
          <w:szCs w:val="24"/>
        </w:rPr>
        <w:t>Dbl</w:t>
      </w:r>
      <w:r w:rsidR="00B00758" w:rsidRPr="00C25033">
        <w:rPr>
          <w:rFonts w:ascii="Montserrat" w:eastAsia="Montserrat Medium" w:hAnsi="Montserrat" w:cs="Montserrat Medium"/>
          <w:bCs/>
          <w:color w:val="000000"/>
          <w:sz w:val="24"/>
          <w:szCs w:val="24"/>
        </w:rPr>
        <w:t xml:space="preserve"> por persona</w:t>
      </w:r>
    </w:p>
    <w:p w14:paraId="52ED01D6" w14:textId="35B0CA43" w:rsidR="00D85186" w:rsidRPr="00C25033" w:rsidRDefault="0075022B" w:rsidP="00DE44E6">
      <w:pPr>
        <w:spacing w:line="240" w:lineRule="auto"/>
        <w:jc w:val="both"/>
        <w:rPr>
          <w:rFonts w:ascii="Montserrat" w:eastAsia="Montserrat Medium" w:hAnsi="Montserrat" w:cs="Montserrat Medium"/>
          <w:color w:val="000000"/>
        </w:rPr>
      </w:pPr>
      <w:r w:rsidRPr="00C25033">
        <w:rPr>
          <w:rFonts w:ascii="Montserrat" w:eastAsia="Montserrat Medium" w:hAnsi="Montserrat" w:cs="Montserrat Medium"/>
          <w:color w:val="000000"/>
        </w:rPr>
        <w:t>(</w:t>
      </w:r>
      <w:r w:rsidR="00D552EA">
        <w:rPr>
          <w:rFonts w:ascii="Montserrat" w:eastAsia="Montserrat Medium" w:hAnsi="Montserrat" w:cs="Montserrat Medium"/>
          <w:color w:val="000000"/>
        </w:rPr>
        <w:t>09</w:t>
      </w:r>
      <w:r w:rsidR="004E09E0" w:rsidRPr="00C25033">
        <w:rPr>
          <w:rFonts w:ascii="Montserrat" w:eastAsia="Montserrat Medium" w:hAnsi="Montserrat" w:cs="Montserrat Medium"/>
          <w:color w:val="000000"/>
        </w:rPr>
        <w:t xml:space="preserve"> días / </w:t>
      </w:r>
      <w:r w:rsidR="00D552EA">
        <w:rPr>
          <w:rFonts w:ascii="Montserrat" w:eastAsia="Montserrat Medium" w:hAnsi="Montserrat" w:cs="Montserrat Medium"/>
          <w:color w:val="000000"/>
        </w:rPr>
        <w:t>08</w:t>
      </w:r>
      <w:r w:rsidR="004E09E0" w:rsidRPr="00C25033">
        <w:rPr>
          <w:rFonts w:ascii="Montserrat" w:eastAsia="Montserrat Medium" w:hAnsi="Montserrat" w:cs="Montserrat Medium"/>
          <w:color w:val="000000"/>
        </w:rPr>
        <w:t xml:space="preserve"> noches</w:t>
      </w:r>
      <w:r w:rsidR="00CC7021" w:rsidRPr="00C25033">
        <w:rPr>
          <w:rFonts w:ascii="Montserrat" w:eastAsia="Montserrat Medium" w:hAnsi="Montserrat" w:cs="Montserrat Medium"/>
          <w:color w:val="000000"/>
        </w:rPr>
        <w:t>)</w:t>
      </w:r>
    </w:p>
    <w:p w14:paraId="3C01326E" w14:textId="77777777" w:rsidR="005A7FD1" w:rsidRPr="00400DC3" w:rsidRDefault="005A7FD1" w:rsidP="00DE44E6">
      <w:pPr>
        <w:spacing w:line="240" w:lineRule="auto"/>
        <w:jc w:val="both"/>
        <w:rPr>
          <w:rFonts w:ascii="Montserrat" w:eastAsia="Montserrat Medium" w:hAnsi="Montserrat" w:cs="Montserrat Medium"/>
          <w:sz w:val="20"/>
          <w:szCs w:val="20"/>
        </w:rPr>
      </w:pPr>
    </w:p>
    <w:p w14:paraId="7B657F92" w14:textId="5D2E86C6" w:rsidR="00D85186" w:rsidRPr="00400DC3" w:rsidRDefault="004E09E0" w:rsidP="00DE44E6">
      <w:pPr>
        <w:spacing w:line="240" w:lineRule="auto"/>
        <w:jc w:val="both"/>
        <w:rPr>
          <w:rFonts w:ascii="Montserrat" w:eastAsia="Montserrat Medium" w:hAnsi="Montserrat" w:cs="Montserrat Medium"/>
          <w:iCs/>
          <w:sz w:val="20"/>
          <w:szCs w:val="20"/>
        </w:rPr>
      </w:pPr>
      <w:r w:rsidRPr="00400DC3">
        <w:rPr>
          <w:rFonts w:ascii="Montserrat" w:eastAsia="Montserrat Medium" w:hAnsi="Montserrat" w:cs="Montserrat Medium"/>
          <w:b/>
          <w:iCs/>
          <w:color w:val="000000"/>
          <w:sz w:val="20"/>
          <w:szCs w:val="20"/>
        </w:rPr>
        <w:t>Visitando:</w:t>
      </w:r>
      <w:r w:rsidRPr="00400DC3">
        <w:rPr>
          <w:rFonts w:ascii="Montserrat" w:eastAsia="Montserrat Medium" w:hAnsi="Montserrat" w:cs="Montserrat Medium"/>
          <w:iCs/>
          <w:color w:val="000000"/>
          <w:sz w:val="20"/>
          <w:szCs w:val="20"/>
        </w:rPr>
        <w:t xml:space="preserve"> </w:t>
      </w:r>
      <w:r w:rsidR="0098295A" w:rsidRPr="00400DC3">
        <w:rPr>
          <w:rFonts w:ascii="Montserrat" w:eastAsia="Montserrat Medium" w:hAnsi="Montserrat" w:cs="Montserrat Medium"/>
          <w:iCs/>
          <w:color w:val="000000"/>
          <w:sz w:val="20"/>
          <w:szCs w:val="20"/>
        </w:rPr>
        <w:t xml:space="preserve">ESTAMBUL – ANKARA – CAPADOCIA – PAMUKKALE – ÉFESO – ESMIRNA – </w:t>
      </w:r>
      <w:r w:rsidR="00113024" w:rsidRPr="00113024">
        <w:rPr>
          <w:rFonts w:ascii="Montserrat" w:eastAsia="Montserrat Medium" w:hAnsi="Montserrat" w:cs="Montserrat Medium"/>
          <w:iCs/>
          <w:color w:val="000000"/>
          <w:sz w:val="20"/>
          <w:szCs w:val="20"/>
        </w:rPr>
        <w:t>BURSA</w:t>
      </w:r>
      <w:r w:rsidR="00113024">
        <w:rPr>
          <w:rFonts w:ascii="Montserrat" w:eastAsia="Montserrat Medium" w:hAnsi="Montserrat" w:cs="Montserrat Medium"/>
          <w:iCs/>
          <w:color w:val="000000"/>
          <w:sz w:val="20"/>
          <w:szCs w:val="20"/>
        </w:rPr>
        <w:t xml:space="preserve"> – </w:t>
      </w:r>
      <w:r w:rsidR="0098295A">
        <w:rPr>
          <w:rFonts w:ascii="Montserrat" w:eastAsia="Montserrat Medium" w:hAnsi="Montserrat" w:cs="Montserrat Medium"/>
          <w:iCs/>
          <w:color w:val="000000"/>
          <w:sz w:val="20"/>
          <w:szCs w:val="20"/>
        </w:rPr>
        <w:t>ESTAMBUL</w:t>
      </w:r>
    </w:p>
    <w:p w14:paraId="7FDC0AD5" w14:textId="77777777" w:rsidR="00D85186" w:rsidRPr="00400DC3" w:rsidRDefault="00D85186" w:rsidP="00DE44E6">
      <w:pPr>
        <w:spacing w:line="240" w:lineRule="auto"/>
        <w:jc w:val="both"/>
        <w:rPr>
          <w:rFonts w:ascii="Montserrat" w:eastAsia="Montserrat Medium" w:hAnsi="Montserrat" w:cs="Montserrat Medium"/>
          <w:iCs/>
          <w:sz w:val="20"/>
          <w:szCs w:val="20"/>
        </w:rPr>
      </w:pPr>
    </w:p>
    <w:p w14:paraId="379884E4" w14:textId="6CFA2B5E" w:rsidR="00D85186" w:rsidRDefault="004E09E0" w:rsidP="00DE44E6">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iCs/>
          <w:color w:val="000000"/>
          <w:sz w:val="20"/>
          <w:szCs w:val="20"/>
        </w:rPr>
        <w:t>Salidas:</w:t>
      </w:r>
      <w:r w:rsidR="00586047" w:rsidRPr="00400DC3">
        <w:rPr>
          <w:rFonts w:ascii="Montserrat" w:eastAsia="Montserrat Medium" w:hAnsi="Montserrat" w:cs="Montserrat Medium"/>
          <w:b/>
          <w:iCs/>
          <w:color w:val="000000"/>
          <w:sz w:val="20"/>
          <w:szCs w:val="20"/>
        </w:rPr>
        <w:t xml:space="preserve"> </w:t>
      </w:r>
      <w:r w:rsidR="00361C14">
        <w:rPr>
          <w:rFonts w:ascii="Montserrat" w:eastAsia="Montserrat Medium" w:hAnsi="Montserrat" w:cs="Montserrat Medium"/>
          <w:iCs/>
          <w:color w:val="000000"/>
          <w:sz w:val="20"/>
          <w:szCs w:val="20"/>
        </w:rPr>
        <w:t>sábado y martes</w:t>
      </w:r>
    </w:p>
    <w:p w14:paraId="2E266332" w14:textId="11B84ABC" w:rsidR="0033262F" w:rsidRDefault="0033262F" w:rsidP="00DE44E6">
      <w:pPr>
        <w:spacing w:line="240" w:lineRule="auto"/>
        <w:jc w:val="both"/>
        <w:rPr>
          <w:rFonts w:ascii="Montserrat" w:eastAsia="Montserrat Medium" w:hAnsi="Montserrat" w:cs="Montserrat Medium"/>
          <w:iCs/>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132"/>
        <w:gridCol w:w="1842"/>
      </w:tblGrid>
      <w:tr w:rsidR="00172B0A" w:rsidRPr="0033262F" w14:paraId="1F5CA0BF" w14:textId="77777777" w:rsidTr="008D484D">
        <w:tc>
          <w:tcPr>
            <w:tcW w:w="1696" w:type="dxa"/>
          </w:tcPr>
          <w:p w14:paraId="331CDACA" w14:textId="0D0FFDC9" w:rsidR="00172B0A" w:rsidRPr="00DB1A8D" w:rsidRDefault="00DB1A8D" w:rsidP="0033262F">
            <w:pPr>
              <w:jc w:val="both"/>
              <w:rPr>
                <w:rFonts w:ascii="Montserrat" w:eastAsia="Montserrat Medium" w:hAnsi="Montserrat" w:cs="Montserrat Medium"/>
                <w:b/>
                <w:bCs/>
                <w:iCs/>
                <w:color w:val="000000"/>
                <w:sz w:val="20"/>
                <w:szCs w:val="20"/>
              </w:rPr>
            </w:pPr>
            <w:r w:rsidRPr="00DB1A8D">
              <w:rPr>
                <w:rFonts w:ascii="Montserrat" w:eastAsia="Montserrat Medium" w:hAnsi="Montserrat" w:cs="Montserrat Medium"/>
                <w:b/>
                <w:bCs/>
                <w:iCs/>
                <w:color w:val="000000"/>
                <w:sz w:val="20"/>
                <w:szCs w:val="20"/>
              </w:rPr>
              <w:t>2025</w:t>
            </w:r>
          </w:p>
        </w:tc>
        <w:tc>
          <w:tcPr>
            <w:tcW w:w="2132" w:type="dxa"/>
          </w:tcPr>
          <w:p w14:paraId="750249A7" w14:textId="50D9AB24" w:rsidR="00172B0A" w:rsidRPr="00172B0A" w:rsidRDefault="00D552EA" w:rsidP="0033262F">
            <w:pPr>
              <w:jc w:val="both"/>
              <w:rPr>
                <w:rFonts w:ascii="Montserrat" w:eastAsia="Montserrat Medium" w:hAnsi="Montserrat" w:cs="Montserrat Medium"/>
                <w:iCs/>
                <w:sz w:val="20"/>
                <w:szCs w:val="20"/>
              </w:rPr>
            </w:pPr>
            <w:r>
              <w:rPr>
                <w:rFonts w:ascii="Montserrat" w:eastAsia="Montserrat Medium" w:hAnsi="Montserrat" w:cs="Montserrat Medium"/>
                <w:iCs/>
                <w:sz w:val="20"/>
                <w:szCs w:val="20"/>
              </w:rPr>
              <w:t>Sábado</w:t>
            </w:r>
          </w:p>
        </w:tc>
        <w:tc>
          <w:tcPr>
            <w:tcW w:w="1842" w:type="dxa"/>
          </w:tcPr>
          <w:p w14:paraId="73D07670" w14:textId="4DA16D50" w:rsidR="00172B0A" w:rsidRPr="00172B0A" w:rsidRDefault="00D552EA" w:rsidP="0033262F">
            <w:pPr>
              <w:jc w:val="both"/>
              <w:rPr>
                <w:rFonts w:ascii="Montserrat" w:eastAsia="Montserrat Medium" w:hAnsi="Montserrat" w:cs="Montserrat Medium"/>
                <w:iCs/>
                <w:sz w:val="20"/>
                <w:szCs w:val="20"/>
              </w:rPr>
            </w:pPr>
            <w:r>
              <w:rPr>
                <w:rFonts w:ascii="Montserrat" w:eastAsia="Montserrat Medium" w:hAnsi="Montserrat" w:cs="Montserrat Medium"/>
                <w:iCs/>
                <w:sz w:val="20"/>
                <w:szCs w:val="20"/>
              </w:rPr>
              <w:t>Martes</w:t>
            </w:r>
          </w:p>
        </w:tc>
      </w:tr>
      <w:tr w:rsidR="0033262F" w:rsidRPr="0033262F" w14:paraId="121FCC06" w14:textId="77777777" w:rsidTr="008D484D">
        <w:tc>
          <w:tcPr>
            <w:tcW w:w="1696" w:type="dxa"/>
          </w:tcPr>
          <w:p w14:paraId="37466C9D" w14:textId="77777777" w:rsidR="0033262F" w:rsidRPr="0033262F" w:rsidRDefault="0033262F" w:rsidP="0033262F">
            <w:pPr>
              <w:jc w:val="both"/>
              <w:rPr>
                <w:rFonts w:ascii="Montserrat" w:eastAsia="Montserrat Medium" w:hAnsi="Montserrat" w:cs="Montserrat Medium"/>
                <w:iCs/>
                <w:color w:val="000000"/>
                <w:sz w:val="20"/>
                <w:szCs w:val="20"/>
              </w:rPr>
            </w:pPr>
            <w:r w:rsidRPr="0033262F">
              <w:rPr>
                <w:rFonts w:ascii="Montserrat" w:eastAsia="Montserrat Medium" w:hAnsi="Montserrat" w:cs="Montserrat Medium"/>
                <w:iCs/>
                <w:color w:val="000000"/>
                <w:sz w:val="20"/>
                <w:szCs w:val="20"/>
              </w:rPr>
              <w:t>Mayo</w:t>
            </w:r>
          </w:p>
        </w:tc>
        <w:tc>
          <w:tcPr>
            <w:tcW w:w="2132" w:type="dxa"/>
          </w:tcPr>
          <w:p w14:paraId="23C18772" w14:textId="236105E6" w:rsidR="0033262F" w:rsidRPr="0033262F" w:rsidRDefault="00D552EA" w:rsidP="0033262F">
            <w:pPr>
              <w:jc w:val="both"/>
              <w:rPr>
                <w:rFonts w:ascii="Montserrat" w:eastAsia="Montserrat Medium" w:hAnsi="Montserrat" w:cs="Montserrat Medium"/>
                <w:iCs/>
                <w:color w:val="000000"/>
                <w:sz w:val="20"/>
                <w:szCs w:val="20"/>
              </w:rPr>
            </w:pPr>
            <w:r w:rsidRPr="00D552EA">
              <w:rPr>
                <w:rFonts w:ascii="Montserrat" w:eastAsia="Montserrat Medium" w:hAnsi="Montserrat" w:cs="Montserrat Medium"/>
                <w:iCs/>
                <w:color w:val="2E74B5" w:themeColor="accent5" w:themeShade="BF"/>
                <w:sz w:val="20"/>
                <w:szCs w:val="20"/>
              </w:rPr>
              <w:t xml:space="preserve">17, </w:t>
            </w:r>
            <w:r w:rsidR="0033262F" w:rsidRPr="0033262F">
              <w:rPr>
                <w:rFonts w:ascii="Montserrat" w:eastAsia="Montserrat Medium" w:hAnsi="Montserrat" w:cs="Montserrat Medium"/>
                <w:iCs/>
                <w:color w:val="0070C0"/>
                <w:sz w:val="20"/>
                <w:szCs w:val="20"/>
              </w:rPr>
              <w:t>2</w:t>
            </w:r>
            <w:r>
              <w:rPr>
                <w:rFonts w:ascii="Montserrat" w:eastAsia="Montserrat Medium" w:hAnsi="Montserrat" w:cs="Montserrat Medium"/>
                <w:iCs/>
                <w:color w:val="0070C0"/>
                <w:sz w:val="20"/>
                <w:szCs w:val="20"/>
              </w:rPr>
              <w:t>4, 31</w:t>
            </w:r>
          </w:p>
        </w:tc>
        <w:tc>
          <w:tcPr>
            <w:tcW w:w="1842" w:type="dxa"/>
          </w:tcPr>
          <w:p w14:paraId="5275F409" w14:textId="204BB885" w:rsidR="0033262F" w:rsidRPr="00D3747F" w:rsidRDefault="0033262F" w:rsidP="0033262F">
            <w:pPr>
              <w:jc w:val="both"/>
              <w:rPr>
                <w:rFonts w:ascii="Montserrat" w:eastAsia="Montserrat Medium" w:hAnsi="Montserrat" w:cs="Montserrat Medium"/>
                <w:iCs/>
                <w:color w:val="2E74B5" w:themeColor="accent5" w:themeShade="BF"/>
                <w:sz w:val="20"/>
                <w:szCs w:val="20"/>
              </w:rPr>
            </w:pPr>
            <w:r w:rsidRPr="00D3747F">
              <w:rPr>
                <w:rFonts w:ascii="Montserrat" w:eastAsia="Montserrat Medium" w:hAnsi="Montserrat" w:cs="Montserrat Medium"/>
                <w:iCs/>
                <w:color w:val="2E74B5" w:themeColor="accent5" w:themeShade="BF"/>
                <w:sz w:val="20"/>
                <w:szCs w:val="20"/>
              </w:rPr>
              <w:t>0</w:t>
            </w:r>
            <w:r w:rsidR="00D3747F" w:rsidRPr="00D3747F">
              <w:rPr>
                <w:rFonts w:ascii="Montserrat" w:eastAsia="Montserrat Medium" w:hAnsi="Montserrat" w:cs="Montserrat Medium"/>
                <w:iCs/>
                <w:color w:val="2E74B5" w:themeColor="accent5" w:themeShade="BF"/>
                <w:sz w:val="20"/>
                <w:szCs w:val="20"/>
              </w:rPr>
              <w:t>6</w:t>
            </w:r>
            <w:r w:rsidRPr="00D3747F">
              <w:rPr>
                <w:rFonts w:ascii="Montserrat" w:eastAsia="Montserrat Medium" w:hAnsi="Montserrat" w:cs="Montserrat Medium"/>
                <w:iCs/>
                <w:color w:val="2E74B5" w:themeColor="accent5" w:themeShade="BF"/>
                <w:sz w:val="20"/>
                <w:szCs w:val="20"/>
              </w:rPr>
              <w:t>, 1</w:t>
            </w:r>
            <w:r w:rsidR="00D3747F" w:rsidRPr="00D3747F">
              <w:rPr>
                <w:rFonts w:ascii="Montserrat" w:eastAsia="Montserrat Medium" w:hAnsi="Montserrat" w:cs="Montserrat Medium"/>
                <w:iCs/>
                <w:color w:val="2E74B5" w:themeColor="accent5" w:themeShade="BF"/>
                <w:sz w:val="20"/>
                <w:szCs w:val="20"/>
              </w:rPr>
              <w:t>3</w:t>
            </w:r>
            <w:r w:rsidRPr="00D3747F">
              <w:rPr>
                <w:rFonts w:ascii="Montserrat" w:eastAsia="Montserrat Medium" w:hAnsi="Montserrat" w:cs="Montserrat Medium"/>
                <w:iCs/>
                <w:color w:val="2E74B5" w:themeColor="accent5" w:themeShade="BF"/>
                <w:sz w:val="20"/>
                <w:szCs w:val="20"/>
              </w:rPr>
              <w:t xml:space="preserve">, </w:t>
            </w:r>
            <w:r w:rsidR="00D3747F" w:rsidRPr="00D3747F">
              <w:rPr>
                <w:rFonts w:ascii="Montserrat" w:eastAsia="Montserrat Medium" w:hAnsi="Montserrat" w:cs="Montserrat Medium"/>
                <w:iCs/>
                <w:color w:val="2E74B5" w:themeColor="accent5" w:themeShade="BF"/>
                <w:sz w:val="20"/>
                <w:szCs w:val="20"/>
              </w:rPr>
              <w:t>20</w:t>
            </w:r>
            <w:r w:rsidRPr="00D3747F">
              <w:rPr>
                <w:rFonts w:ascii="Montserrat" w:eastAsia="Montserrat Medium" w:hAnsi="Montserrat" w:cs="Montserrat Medium"/>
                <w:iCs/>
                <w:color w:val="2E74B5" w:themeColor="accent5" w:themeShade="BF"/>
                <w:sz w:val="20"/>
                <w:szCs w:val="20"/>
              </w:rPr>
              <w:t>, 2</w:t>
            </w:r>
            <w:r w:rsidR="00D3747F" w:rsidRPr="00D3747F">
              <w:rPr>
                <w:rFonts w:ascii="Montserrat" w:eastAsia="Montserrat Medium" w:hAnsi="Montserrat" w:cs="Montserrat Medium"/>
                <w:iCs/>
                <w:color w:val="2E74B5" w:themeColor="accent5" w:themeShade="BF"/>
                <w:sz w:val="20"/>
                <w:szCs w:val="20"/>
              </w:rPr>
              <w:t>7</w:t>
            </w:r>
          </w:p>
        </w:tc>
      </w:tr>
      <w:tr w:rsidR="0033262F" w:rsidRPr="0033262F" w14:paraId="7862ADF1" w14:textId="77777777" w:rsidTr="008D484D">
        <w:tc>
          <w:tcPr>
            <w:tcW w:w="1696" w:type="dxa"/>
          </w:tcPr>
          <w:p w14:paraId="68E2B1FB" w14:textId="77777777" w:rsidR="0033262F" w:rsidRPr="0033262F" w:rsidRDefault="0033262F" w:rsidP="0033262F">
            <w:pPr>
              <w:jc w:val="both"/>
              <w:rPr>
                <w:rFonts w:ascii="Montserrat" w:eastAsia="Montserrat Medium" w:hAnsi="Montserrat" w:cs="Montserrat Medium"/>
                <w:iCs/>
                <w:color w:val="000000"/>
                <w:sz w:val="20"/>
                <w:szCs w:val="20"/>
              </w:rPr>
            </w:pPr>
            <w:r w:rsidRPr="0033262F">
              <w:rPr>
                <w:rFonts w:ascii="Montserrat" w:eastAsia="Montserrat Medium" w:hAnsi="Montserrat" w:cs="Montserrat Medium"/>
                <w:iCs/>
                <w:color w:val="000000"/>
                <w:sz w:val="20"/>
                <w:szCs w:val="20"/>
              </w:rPr>
              <w:t>Junio</w:t>
            </w:r>
          </w:p>
        </w:tc>
        <w:tc>
          <w:tcPr>
            <w:tcW w:w="2132" w:type="dxa"/>
          </w:tcPr>
          <w:p w14:paraId="5BD2E60A" w14:textId="5D8CFF9E" w:rsidR="0033262F" w:rsidRPr="0033262F" w:rsidRDefault="00D3747F" w:rsidP="0033262F">
            <w:pPr>
              <w:jc w:val="both"/>
              <w:rPr>
                <w:rFonts w:ascii="Montserrat" w:eastAsia="Montserrat Medium" w:hAnsi="Montserrat" w:cs="Montserrat Medium"/>
                <w:iCs/>
                <w:color w:val="000000"/>
                <w:sz w:val="20"/>
                <w:szCs w:val="20"/>
              </w:rPr>
            </w:pPr>
            <w:r w:rsidRPr="00D3747F">
              <w:rPr>
                <w:rFonts w:ascii="Montserrat" w:eastAsia="Montserrat Medium" w:hAnsi="Montserrat" w:cs="Montserrat Medium"/>
                <w:iCs/>
                <w:color w:val="2E74B5" w:themeColor="accent5" w:themeShade="BF"/>
                <w:sz w:val="20"/>
                <w:szCs w:val="20"/>
              </w:rPr>
              <w:t>07</w:t>
            </w:r>
            <w:r w:rsidR="0033262F" w:rsidRPr="00D3747F">
              <w:rPr>
                <w:rFonts w:ascii="Montserrat" w:eastAsia="Montserrat Medium" w:hAnsi="Montserrat" w:cs="Montserrat Medium"/>
                <w:iCs/>
                <w:color w:val="2E74B5" w:themeColor="accent5" w:themeShade="BF"/>
                <w:sz w:val="20"/>
                <w:szCs w:val="20"/>
              </w:rPr>
              <w:t xml:space="preserve">, </w:t>
            </w:r>
            <w:r w:rsidRPr="00D3747F">
              <w:rPr>
                <w:rFonts w:ascii="Montserrat" w:eastAsia="Montserrat Medium" w:hAnsi="Montserrat" w:cs="Montserrat Medium"/>
                <w:iCs/>
                <w:color w:val="2E74B5" w:themeColor="accent5" w:themeShade="BF"/>
                <w:sz w:val="20"/>
                <w:szCs w:val="20"/>
              </w:rPr>
              <w:t>14,</w:t>
            </w:r>
            <w:r w:rsidR="0033262F" w:rsidRPr="00D3747F">
              <w:rPr>
                <w:rFonts w:ascii="Montserrat" w:eastAsia="Montserrat Medium" w:hAnsi="Montserrat" w:cs="Montserrat Medium"/>
                <w:iCs/>
                <w:color w:val="2E74B5" w:themeColor="accent5" w:themeShade="BF"/>
                <w:sz w:val="20"/>
                <w:szCs w:val="20"/>
              </w:rPr>
              <w:t xml:space="preserve"> </w:t>
            </w:r>
            <w:r w:rsidRPr="00D3747F">
              <w:rPr>
                <w:rFonts w:ascii="Montserrat" w:eastAsia="Montserrat Medium" w:hAnsi="Montserrat" w:cs="Montserrat Medium"/>
                <w:iCs/>
                <w:color w:val="2E74B5" w:themeColor="accent5" w:themeShade="BF"/>
                <w:sz w:val="20"/>
                <w:szCs w:val="20"/>
              </w:rPr>
              <w:t>21,</w:t>
            </w:r>
            <w:r w:rsidR="0033262F" w:rsidRPr="00D3747F">
              <w:rPr>
                <w:rFonts w:ascii="Montserrat" w:eastAsia="Montserrat Medium" w:hAnsi="Montserrat" w:cs="Montserrat Medium"/>
                <w:iCs/>
                <w:color w:val="2E74B5" w:themeColor="accent5" w:themeShade="BF"/>
                <w:sz w:val="20"/>
                <w:szCs w:val="20"/>
              </w:rPr>
              <w:t xml:space="preserve"> </w:t>
            </w:r>
            <w:r w:rsidRPr="00D3747F">
              <w:rPr>
                <w:rFonts w:ascii="Montserrat" w:eastAsia="Montserrat Medium" w:hAnsi="Montserrat" w:cs="Montserrat Medium"/>
                <w:iCs/>
                <w:color w:val="2E74B5" w:themeColor="accent5" w:themeShade="BF"/>
                <w:sz w:val="20"/>
                <w:szCs w:val="20"/>
              </w:rPr>
              <w:t>28</w:t>
            </w:r>
          </w:p>
        </w:tc>
        <w:tc>
          <w:tcPr>
            <w:tcW w:w="1842" w:type="dxa"/>
          </w:tcPr>
          <w:p w14:paraId="44CFF123" w14:textId="793B33CC" w:rsidR="0033262F" w:rsidRPr="00D3747F" w:rsidRDefault="0033262F" w:rsidP="0033262F">
            <w:pPr>
              <w:jc w:val="both"/>
              <w:rPr>
                <w:rFonts w:ascii="Montserrat" w:eastAsia="Montserrat Medium" w:hAnsi="Montserrat" w:cs="Montserrat Medium"/>
                <w:iCs/>
                <w:color w:val="2E74B5" w:themeColor="accent5" w:themeShade="BF"/>
                <w:sz w:val="20"/>
                <w:szCs w:val="20"/>
              </w:rPr>
            </w:pPr>
            <w:r w:rsidRPr="00D3747F">
              <w:rPr>
                <w:rFonts w:ascii="Montserrat" w:eastAsia="Montserrat Medium" w:hAnsi="Montserrat" w:cs="Montserrat Medium"/>
                <w:iCs/>
                <w:color w:val="2E74B5" w:themeColor="accent5" w:themeShade="BF"/>
                <w:sz w:val="20"/>
                <w:szCs w:val="20"/>
              </w:rPr>
              <w:t>0</w:t>
            </w:r>
            <w:r w:rsidR="00D3747F" w:rsidRPr="00D3747F">
              <w:rPr>
                <w:rFonts w:ascii="Montserrat" w:eastAsia="Montserrat Medium" w:hAnsi="Montserrat" w:cs="Montserrat Medium"/>
                <w:iCs/>
                <w:color w:val="2E74B5" w:themeColor="accent5" w:themeShade="BF"/>
                <w:sz w:val="20"/>
                <w:szCs w:val="20"/>
              </w:rPr>
              <w:t>3</w:t>
            </w:r>
            <w:r w:rsidRPr="00D3747F">
              <w:rPr>
                <w:rFonts w:ascii="Montserrat" w:eastAsia="Montserrat Medium" w:hAnsi="Montserrat" w:cs="Montserrat Medium"/>
                <w:iCs/>
                <w:color w:val="2E74B5" w:themeColor="accent5" w:themeShade="BF"/>
                <w:sz w:val="20"/>
                <w:szCs w:val="20"/>
              </w:rPr>
              <w:t>, 1</w:t>
            </w:r>
            <w:r w:rsidR="00D3747F" w:rsidRPr="00D3747F">
              <w:rPr>
                <w:rFonts w:ascii="Montserrat" w:eastAsia="Montserrat Medium" w:hAnsi="Montserrat" w:cs="Montserrat Medium"/>
                <w:iCs/>
                <w:color w:val="2E74B5" w:themeColor="accent5" w:themeShade="BF"/>
                <w:sz w:val="20"/>
                <w:szCs w:val="20"/>
              </w:rPr>
              <w:t>0</w:t>
            </w:r>
            <w:r w:rsidRPr="00D3747F">
              <w:rPr>
                <w:rFonts w:ascii="Montserrat" w:eastAsia="Montserrat Medium" w:hAnsi="Montserrat" w:cs="Montserrat Medium"/>
                <w:iCs/>
                <w:color w:val="2E74B5" w:themeColor="accent5" w:themeShade="BF"/>
                <w:sz w:val="20"/>
                <w:szCs w:val="20"/>
              </w:rPr>
              <w:t>, 1</w:t>
            </w:r>
            <w:r w:rsidR="00D3747F" w:rsidRPr="00D3747F">
              <w:rPr>
                <w:rFonts w:ascii="Montserrat" w:eastAsia="Montserrat Medium" w:hAnsi="Montserrat" w:cs="Montserrat Medium"/>
                <w:iCs/>
                <w:color w:val="2E74B5" w:themeColor="accent5" w:themeShade="BF"/>
                <w:sz w:val="20"/>
                <w:szCs w:val="20"/>
              </w:rPr>
              <w:t>7</w:t>
            </w:r>
            <w:r w:rsidRPr="00D3747F">
              <w:rPr>
                <w:rFonts w:ascii="Montserrat" w:eastAsia="Montserrat Medium" w:hAnsi="Montserrat" w:cs="Montserrat Medium"/>
                <w:iCs/>
                <w:color w:val="2E74B5" w:themeColor="accent5" w:themeShade="BF"/>
                <w:sz w:val="20"/>
                <w:szCs w:val="20"/>
              </w:rPr>
              <w:t>, 2</w:t>
            </w:r>
            <w:r w:rsidR="00D3747F" w:rsidRPr="00D3747F">
              <w:rPr>
                <w:rFonts w:ascii="Montserrat" w:eastAsia="Montserrat Medium" w:hAnsi="Montserrat" w:cs="Montserrat Medium"/>
                <w:iCs/>
                <w:color w:val="2E74B5" w:themeColor="accent5" w:themeShade="BF"/>
                <w:sz w:val="20"/>
                <w:szCs w:val="20"/>
              </w:rPr>
              <w:t>4</w:t>
            </w:r>
          </w:p>
        </w:tc>
      </w:tr>
      <w:tr w:rsidR="00361C14" w:rsidRPr="00361C14" w14:paraId="2527869C" w14:textId="77777777" w:rsidTr="008D484D">
        <w:tc>
          <w:tcPr>
            <w:tcW w:w="1696" w:type="dxa"/>
          </w:tcPr>
          <w:p w14:paraId="7CB7FBC5" w14:textId="77777777" w:rsidR="0033262F" w:rsidRPr="0033262F" w:rsidRDefault="0033262F" w:rsidP="0033262F">
            <w:pPr>
              <w:jc w:val="both"/>
              <w:rPr>
                <w:rFonts w:ascii="Montserrat" w:eastAsia="Montserrat Medium" w:hAnsi="Montserrat" w:cs="Montserrat Medium"/>
                <w:iCs/>
                <w:color w:val="000000"/>
                <w:sz w:val="20"/>
                <w:szCs w:val="20"/>
              </w:rPr>
            </w:pPr>
            <w:r w:rsidRPr="0033262F">
              <w:rPr>
                <w:rFonts w:ascii="Montserrat" w:eastAsia="Montserrat Medium" w:hAnsi="Montserrat" w:cs="Montserrat Medium"/>
                <w:iCs/>
                <w:color w:val="000000"/>
                <w:sz w:val="20"/>
                <w:szCs w:val="20"/>
              </w:rPr>
              <w:t>Julio</w:t>
            </w:r>
          </w:p>
        </w:tc>
        <w:tc>
          <w:tcPr>
            <w:tcW w:w="2132" w:type="dxa"/>
          </w:tcPr>
          <w:p w14:paraId="3942B345" w14:textId="7A72D89D" w:rsidR="0033262F" w:rsidRPr="0033262F" w:rsidRDefault="0033262F" w:rsidP="0033262F">
            <w:pPr>
              <w:jc w:val="both"/>
              <w:rPr>
                <w:rFonts w:ascii="Montserrat" w:eastAsia="Montserrat Medium" w:hAnsi="Montserrat" w:cs="Montserrat Medium"/>
                <w:iCs/>
                <w:color w:val="000000"/>
                <w:sz w:val="20"/>
                <w:szCs w:val="20"/>
              </w:rPr>
            </w:pPr>
            <w:r w:rsidRPr="00D3747F">
              <w:rPr>
                <w:rFonts w:ascii="Montserrat" w:eastAsia="Montserrat Medium" w:hAnsi="Montserrat" w:cs="Montserrat Medium"/>
                <w:iCs/>
                <w:color w:val="2E74B5" w:themeColor="accent5" w:themeShade="BF"/>
                <w:sz w:val="20"/>
                <w:szCs w:val="20"/>
              </w:rPr>
              <w:t>0</w:t>
            </w:r>
            <w:r w:rsidR="00D3747F" w:rsidRPr="00D3747F">
              <w:rPr>
                <w:rFonts w:ascii="Montserrat" w:eastAsia="Montserrat Medium" w:hAnsi="Montserrat" w:cs="Montserrat Medium"/>
                <w:iCs/>
                <w:color w:val="2E74B5" w:themeColor="accent5" w:themeShade="BF"/>
                <w:sz w:val="20"/>
                <w:szCs w:val="20"/>
              </w:rPr>
              <w:t>5</w:t>
            </w:r>
            <w:r w:rsidRPr="00D3747F">
              <w:rPr>
                <w:rFonts w:ascii="Montserrat" w:eastAsia="Montserrat Medium" w:hAnsi="Montserrat" w:cs="Montserrat Medium"/>
                <w:iCs/>
                <w:color w:val="2E74B5" w:themeColor="accent5" w:themeShade="BF"/>
                <w:sz w:val="20"/>
                <w:szCs w:val="20"/>
              </w:rPr>
              <w:t>, 1</w:t>
            </w:r>
            <w:r w:rsidR="00D3747F" w:rsidRPr="00D3747F">
              <w:rPr>
                <w:rFonts w:ascii="Montserrat" w:eastAsia="Montserrat Medium" w:hAnsi="Montserrat" w:cs="Montserrat Medium"/>
                <w:iCs/>
                <w:color w:val="2E74B5" w:themeColor="accent5" w:themeShade="BF"/>
                <w:sz w:val="20"/>
                <w:szCs w:val="20"/>
              </w:rPr>
              <w:t>2</w:t>
            </w:r>
            <w:r w:rsidRPr="00D3747F">
              <w:rPr>
                <w:rFonts w:ascii="Montserrat" w:eastAsia="Montserrat Medium" w:hAnsi="Montserrat" w:cs="Montserrat Medium"/>
                <w:iCs/>
                <w:color w:val="2E74B5" w:themeColor="accent5" w:themeShade="BF"/>
                <w:sz w:val="20"/>
                <w:szCs w:val="20"/>
              </w:rPr>
              <w:t xml:space="preserve">, </w:t>
            </w:r>
            <w:r w:rsidR="00361C14">
              <w:rPr>
                <w:rFonts w:ascii="Montserrat" w:eastAsia="Montserrat Medium" w:hAnsi="Montserrat" w:cs="Montserrat Medium"/>
                <w:iCs/>
                <w:color w:val="2E74B5" w:themeColor="accent5" w:themeShade="BF"/>
                <w:sz w:val="20"/>
                <w:szCs w:val="20"/>
              </w:rPr>
              <w:t>19</w:t>
            </w:r>
            <w:r w:rsidRPr="00D3747F">
              <w:rPr>
                <w:rFonts w:ascii="Montserrat" w:eastAsia="Montserrat Medium" w:hAnsi="Montserrat" w:cs="Montserrat Medium"/>
                <w:iCs/>
                <w:color w:val="2E74B5" w:themeColor="accent5" w:themeShade="BF"/>
                <w:sz w:val="20"/>
                <w:szCs w:val="20"/>
              </w:rPr>
              <w:t>, 2</w:t>
            </w:r>
            <w:r w:rsidR="00361C14">
              <w:rPr>
                <w:rFonts w:ascii="Montserrat" w:eastAsia="Montserrat Medium" w:hAnsi="Montserrat" w:cs="Montserrat Medium"/>
                <w:iCs/>
                <w:color w:val="2E74B5" w:themeColor="accent5" w:themeShade="BF"/>
                <w:sz w:val="20"/>
                <w:szCs w:val="20"/>
              </w:rPr>
              <w:t>6</w:t>
            </w:r>
          </w:p>
        </w:tc>
        <w:tc>
          <w:tcPr>
            <w:tcW w:w="1842" w:type="dxa"/>
          </w:tcPr>
          <w:p w14:paraId="4EE43DE6" w14:textId="45E5BF68" w:rsidR="0033262F" w:rsidRPr="00361C14" w:rsidRDefault="0033262F" w:rsidP="0033262F">
            <w:pPr>
              <w:jc w:val="both"/>
              <w:rPr>
                <w:rFonts w:ascii="Montserrat" w:eastAsia="Montserrat Medium" w:hAnsi="Montserrat" w:cs="Montserrat Medium"/>
                <w:iCs/>
                <w:color w:val="2E74B5" w:themeColor="accent5" w:themeShade="BF"/>
                <w:sz w:val="20"/>
                <w:szCs w:val="20"/>
              </w:rPr>
            </w:pPr>
            <w:r w:rsidRPr="00361C14">
              <w:rPr>
                <w:rFonts w:ascii="Montserrat" w:eastAsia="Montserrat Medium" w:hAnsi="Montserrat" w:cs="Montserrat Medium"/>
                <w:iCs/>
                <w:color w:val="2E74B5" w:themeColor="accent5" w:themeShade="BF"/>
                <w:sz w:val="20"/>
                <w:szCs w:val="20"/>
              </w:rPr>
              <w:t>0</w:t>
            </w:r>
            <w:r w:rsidR="00361C14" w:rsidRPr="00361C14">
              <w:rPr>
                <w:rFonts w:ascii="Montserrat" w:eastAsia="Montserrat Medium" w:hAnsi="Montserrat" w:cs="Montserrat Medium"/>
                <w:iCs/>
                <w:color w:val="2E74B5" w:themeColor="accent5" w:themeShade="BF"/>
                <w:sz w:val="20"/>
                <w:szCs w:val="20"/>
              </w:rPr>
              <w:t>1</w:t>
            </w:r>
            <w:r w:rsidRPr="00361C14">
              <w:rPr>
                <w:rFonts w:ascii="Montserrat" w:eastAsia="Montserrat Medium" w:hAnsi="Montserrat" w:cs="Montserrat Medium"/>
                <w:iCs/>
                <w:color w:val="2E74B5" w:themeColor="accent5" w:themeShade="BF"/>
                <w:sz w:val="20"/>
                <w:szCs w:val="20"/>
              </w:rPr>
              <w:t>, 0</w:t>
            </w:r>
            <w:r w:rsidR="00361C14" w:rsidRPr="00361C14">
              <w:rPr>
                <w:rFonts w:ascii="Montserrat" w:eastAsia="Montserrat Medium" w:hAnsi="Montserrat" w:cs="Montserrat Medium"/>
                <w:iCs/>
                <w:color w:val="2E74B5" w:themeColor="accent5" w:themeShade="BF"/>
                <w:sz w:val="20"/>
                <w:szCs w:val="20"/>
              </w:rPr>
              <w:t>8</w:t>
            </w:r>
            <w:r w:rsidRPr="00361C14">
              <w:rPr>
                <w:rFonts w:ascii="Montserrat" w:eastAsia="Montserrat Medium" w:hAnsi="Montserrat" w:cs="Montserrat Medium"/>
                <w:iCs/>
                <w:color w:val="2E74B5" w:themeColor="accent5" w:themeShade="BF"/>
                <w:sz w:val="20"/>
                <w:szCs w:val="20"/>
              </w:rPr>
              <w:t>, 1</w:t>
            </w:r>
            <w:r w:rsidR="00361C14" w:rsidRPr="00361C14">
              <w:rPr>
                <w:rFonts w:ascii="Montserrat" w:eastAsia="Montserrat Medium" w:hAnsi="Montserrat" w:cs="Montserrat Medium"/>
                <w:iCs/>
                <w:color w:val="2E74B5" w:themeColor="accent5" w:themeShade="BF"/>
                <w:sz w:val="20"/>
                <w:szCs w:val="20"/>
              </w:rPr>
              <w:t>7</w:t>
            </w:r>
            <w:r w:rsidRPr="00361C14">
              <w:rPr>
                <w:rFonts w:ascii="Montserrat" w:eastAsia="Montserrat Medium" w:hAnsi="Montserrat" w:cs="Montserrat Medium"/>
                <w:iCs/>
                <w:color w:val="2E74B5" w:themeColor="accent5" w:themeShade="BF"/>
                <w:sz w:val="20"/>
                <w:szCs w:val="20"/>
              </w:rPr>
              <w:t>, 2</w:t>
            </w:r>
            <w:r w:rsidR="00361C14" w:rsidRPr="00361C14">
              <w:rPr>
                <w:rFonts w:ascii="Montserrat" w:eastAsia="Montserrat Medium" w:hAnsi="Montserrat" w:cs="Montserrat Medium"/>
                <w:iCs/>
                <w:color w:val="2E74B5" w:themeColor="accent5" w:themeShade="BF"/>
                <w:sz w:val="20"/>
                <w:szCs w:val="20"/>
              </w:rPr>
              <w:t>2</w:t>
            </w:r>
            <w:r w:rsidRPr="00361C14">
              <w:rPr>
                <w:rFonts w:ascii="Montserrat" w:eastAsia="Montserrat Medium" w:hAnsi="Montserrat" w:cs="Montserrat Medium"/>
                <w:iCs/>
                <w:color w:val="2E74B5" w:themeColor="accent5" w:themeShade="BF"/>
                <w:sz w:val="20"/>
                <w:szCs w:val="20"/>
              </w:rPr>
              <w:t>,</w:t>
            </w:r>
            <w:r w:rsidR="00361C14" w:rsidRPr="00361C14">
              <w:rPr>
                <w:rFonts w:ascii="Montserrat" w:eastAsia="Montserrat Medium" w:hAnsi="Montserrat" w:cs="Montserrat Medium"/>
                <w:iCs/>
                <w:color w:val="2E74B5" w:themeColor="accent5" w:themeShade="BF"/>
                <w:sz w:val="20"/>
                <w:szCs w:val="20"/>
              </w:rPr>
              <w:t>29</w:t>
            </w:r>
          </w:p>
        </w:tc>
      </w:tr>
      <w:tr w:rsidR="0033262F" w:rsidRPr="0033262F" w14:paraId="0756FF4E" w14:textId="77777777" w:rsidTr="008D484D">
        <w:tc>
          <w:tcPr>
            <w:tcW w:w="1696" w:type="dxa"/>
          </w:tcPr>
          <w:p w14:paraId="7863D148" w14:textId="77777777" w:rsidR="0033262F" w:rsidRPr="0033262F" w:rsidRDefault="0033262F" w:rsidP="0033262F">
            <w:pPr>
              <w:jc w:val="both"/>
              <w:rPr>
                <w:rFonts w:ascii="Montserrat" w:eastAsia="Montserrat Medium" w:hAnsi="Montserrat" w:cs="Montserrat Medium"/>
                <w:iCs/>
                <w:color w:val="000000"/>
                <w:sz w:val="20"/>
                <w:szCs w:val="20"/>
              </w:rPr>
            </w:pPr>
            <w:r w:rsidRPr="0033262F">
              <w:rPr>
                <w:rFonts w:ascii="Montserrat" w:eastAsia="Montserrat Medium" w:hAnsi="Montserrat" w:cs="Montserrat Medium"/>
                <w:iCs/>
                <w:color w:val="000000"/>
                <w:sz w:val="20"/>
                <w:szCs w:val="20"/>
              </w:rPr>
              <w:t>Agosto</w:t>
            </w:r>
          </w:p>
        </w:tc>
        <w:tc>
          <w:tcPr>
            <w:tcW w:w="2132" w:type="dxa"/>
          </w:tcPr>
          <w:p w14:paraId="2860A35B" w14:textId="32B25A88" w:rsidR="0033262F" w:rsidRPr="0033262F" w:rsidRDefault="0033262F" w:rsidP="0033262F">
            <w:pPr>
              <w:jc w:val="both"/>
              <w:rPr>
                <w:rFonts w:ascii="Montserrat" w:eastAsia="Montserrat Medium" w:hAnsi="Montserrat" w:cs="Montserrat Medium"/>
                <w:iCs/>
                <w:color w:val="000000"/>
                <w:sz w:val="20"/>
                <w:szCs w:val="20"/>
              </w:rPr>
            </w:pPr>
            <w:r w:rsidRPr="00D3747F">
              <w:rPr>
                <w:rFonts w:ascii="Montserrat" w:eastAsia="Montserrat Medium" w:hAnsi="Montserrat" w:cs="Montserrat Medium"/>
                <w:iCs/>
                <w:color w:val="2E74B5" w:themeColor="accent5" w:themeShade="BF"/>
                <w:sz w:val="20"/>
                <w:szCs w:val="20"/>
              </w:rPr>
              <w:t>0</w:t>
            </w:r>
            <w:r w:rsidR="00D3747F" w:rsidRPr="00D3747F">
              <w:rPr>
                <w:rFonts w:ascii="Montserrat" w:eastAsia="Montserrat Medium" w:hAnsi="Montserrat" w:cs="Montserrat Medium"/>
                <w:iCs/>
                <w:color w:val="2E74B5" w:themeColor="accent5" w:themeShade="BF"/>
                <w:sz w:val="20"/>
                <w:szCs w:val="20"/>
              </w:rPr>
              <w:t>2</w:t>
            </w:r>
            <w:r w:rsidRPr="00D3747F">
              <w:rPr>
                <w:rFonts w:ascii="Montserrat" w:eastAsia="Montserrat Medium" w:hAnsi="Montserrat" w:cs="Montserrat Medium"/>
                <w:iCs/>
                <w:color w:val="2E74B5" w:themeColor="accent5" w:themeShade="BF"/>
                <w:sz w:val="20"/>
                <w:szCs w:val="20"/>
              </w:rPr>
              <w:t xml:space="preserve">, </w:t>
            </w:r>
            <w:r w:rsidR="00D3747F" w:rsidRPr="00D3747F">
              <w:rPr>
                <w:rFonts w:ascii="Montserrat" w:eastAsia="Montserrat Medium" w:hAnsi="Montserrat" w:cs="Montserrat Medium"/>
                <w:iCs/>
                <w:color w:val="2E74B5" w:themeColor="accent5" w:themeShade="BF"/>
                <w:sz w:val="20"/>
                <w:szCs w:val="20"/>
              </w:rPr>
              <w:t>09</w:t>
            </w:r>
            <w:r w:rsidRPr="00D3747F">
              <w:rPr>
                <w:rFonts w:ascii="Montserrat" w:eastAsia="Montserrat Medium" w:hAnsi="Montserrat" w:cs="Montserrat Medium"/>
                <w:iCs/>
                <w:color w:val="2E74B5" w:themeColor="accent5" w:themeShade="BF"/>
                <w:sz w:val="20"/>
                <w:szCs w:val="20"/>
              </w:rPr>
              <w:t>, 1</w:t>
            </w:r>
            <w:r w:rsidR="00D3747F" w:rsidRPr="00D3747F">
              <w:rPr>
                <w:rFonts w:ascii="Montserrat" w:eastAsia="Montserrat Medium" w:hAnsi="Montserrat" w:cs="Montserrat Medium"/>
                <w:iCs/>
                <w:color w:val="2E74B5" w:themeColor="accent5" w:themeShade="BF"/>
                <w:sz w:val="20"/>
                <w:szCs w:val="20"/>
              </w:rPr>
              <w:t>6</w:t>
            </w:r>
            <w:r w:rsidRPr="00D3747F">
              <w:rPr>
                <w:rFonts w:ascii="Montserrat" w:eastAsia="Montserrat Medium" w:hAnsi="Montserrat" w:cs="Montserrat Medium"/>
                <w:iCs/>
                <w:color w:val="2E74B5" w:themeColor="accent5" w:themeShade="BF"/>
                <w:sz w:val="20"/>
                <w:szCs w:val="20"/>
              </w:rPr>
              <w:t>, 2</w:t>
            </w:r>
            <w:r w:rsidR="00D3747F" w:rsidRPr="00D3747F">
              <w:rPr>
                <w:rFonts w:ascii="Montserrat" w:eastAsia="Montserrat Medium" w:hAnsi="Montserrat" w:cs="Montserrat Medium"/>
                <w:iCs/>
                <w:color w:val="2E74B5" w:themeColor="accent5" w:themeShade="BF"/>
                <w:sz w:val="20"/>
                <w:szCs w:val="20"/>
              </w:rPr>
              <w:t>3</w:t>
            </w:r>
            <w:r w:rsidRPr="00D3747F">
              <w:rPr>
                <w:rFonts w:ascii="Montserrat" w:eastAsia="Montserrat Medium" w:hAnsi="Montserrat" w:cs="Montserrat Medium"/>
                <w:iCs/>
                <w:color w:val="2E74B5" w:themeColor="accent5" w:themeShade="BF"/>
                <w:sz w:val="20"/>
                <w:szCs w:val="20"/>
              </w:rPr>
              <w:t>,3</w:t>
            </w:r>
            <w:r w:rsidR="00D3747F" w:rsidRPr="00D3747F">
              <w:rPr>
                <w:rFonts w:ascii="Montserrat" w:eastAsia="Montserrat Medium" w:hAnsi="Montserrat" w:cs="Montserrat Medium"/>
                <w:iCs/>
                <w:color w:val="2E74B5" w:themeColor="accent5" w:themeShade="BF"/>
                <w:sz w:val="20"/>
                <w:szCs w:val="20"/>
              </w:rPr>
              <w:t>0</w:t>
            </w:r>
          </w:p>
        </w:tc>
        <w:tc>
          <w:tcPr>
            <w:tcW w:w="1842" w:type="dxa"/>
          </w:tcPr>
          <w:p w14:paraId="1E6798A0" w14:textId="1A19C98A" w:rsidR="0033262F" w:rsidRPr="0033262F" w:rsidRDefault="0033262F" w:rsidP="0033262F">
            <w:pPr>
              <w:jc w:val="both"/>
              <w:rPr>
                <w:rFonts w:ascii="Montserrat" w:eastAsia="Montserrat Medium" w:hAnsi="Montserrat" w:cs="Montserrat Medium"/>
                <w:iCs/>
                <w:color w:val="FF9900"/>
                <w:sz w:val="20"/>
                <w:szCs w:val="20"/>
              </w:rPr>
            </w:pPr>
            <w:r w:rsidRPr="00361C14">
              <w:rPr>
                <w:rFonts w:ascii="Montserrat" w:eastAsia="Montserrat Medium" w:hAnsi="Montserrat" w:cs="Montserrat Medium"/>
                <w:iCs/>
                <w:color w:val="2E74B5" w:themeColor="accent5" w:themeShade="BF"/>
                <w:sz w:val="20"/>
                <w:szCs w:val="20"/>
              </w:rPr>
              <w:t>0</w:t>
            </w:r>
            <w:r w:rsidR="00361C14" w:rsidRPr="00361C14">
              <w:rPr>
                <w:rFonts w:ascii="Montserrat" w:eastAsia="Montserrat Medium" w:hAnsi="Montserrat" w:cs="Montserrat Medium"/>
                <w:iCs/>
                <w:color w:val="2E74B5" w:themeColor="accent5" w:themeShade="BF"/>
                <w:sz w:val="20"/>
                <w:szCs w:val="20"/>
              </w:rPr>
              <w:t>5</w:t>
            </w:r>
            <w:r w:rsidRPr="00361C14">
              <w:rPr>
                <w:rFonts w:ascii="Montserrat" w:eastAsia="Montserrat Medium" w:hAnsi="Montserrat" w:cs="Montserrat Medium"/>
                <w:iCs/>
                <w:color w:val="2E74B5" w:themeColor="accent5" w:themeShade="BF"/>
                <w:sz w:val="20"/>
                <w:szCs w:val="20"/>
              </w:rPr>
              <w:t>, 1</w:t>
            </w:r>
            <w:r w:rsidR="00361C14" w:rsidRPr="00361C14">
              <w:rPr>
                <w:rFonts w:ascii="Montserrat" w:eastAsia="Montserrat Medium" w:hAnsi="Montserrat" w:cs="Montserrat Medium"/>
                <w:iCs/>
                <w:color w:val="2E74B5" w:themeColor="accent5" w:themeShade="BF"/>
                <w:sz w:val="20"/>
                <w:szCs w:val="20"/>
              </w:rPr>
              <w:t>2</w:t>
            </w:r>
            <w:r w:rsidRPr="00361C14">
              <w:rPr>
                <w:rFonts w:ascii="Montserrat" w:eastAsia="Montserrat Medium" w:hAnsi="Montserrat" w:cs="Montserrat Medium"/>
                <w:iCs/>
                <w:color w:val="2E74B5" w:themeColor="accent5" w:themeShade="BF"/>
                <w:sz w:val="20"/>
                <w:szCs w:val="20"/>
              </w:rPr>
              <w:t xml:space="preserve">, </w:t>
            </w:r>
            <w:r w:rsidR="00361C14" w:rsidRPr="00361C14">
              <w:rPr>
                <w:rFonts w:ascii="Montserrat" w:eastAsia="Montserrat Medium" w:hAnsi="Montserrat" w:cs="Montserrat Medium"/>
                <w:iCs/>
                <w:color w:val="2E74B5" w:themeColor="accent5" w:themeShade="BF"/>
                <w:sz w:val="20"/>
                <w:szCs w:val="20"/>
              </w:rPr>
              <w:t>19</w:t>
            </w:r>
            <w:r w:rsidRPr="00361C14">
              <w:rPr>
                <w:rFonts w:ascii="Montserrat" w:eastAsia="Montserrat Medium" w:hAnsi="Montserrat" w:cs="Montserrat Medium"/>
                <w:iCs/>
                <w:color w:val="2E74B5" w:themeColor="accent5" w:themeShade="BF"/>
                <w:sz w:val="20"/>
                <w:szCs w:val="20"/>
              </w:rPr>
              <w:t>, 2</w:t>
            </w:r>
            <w:r w:rsidR="00361C14" w:rsidRPr="00361C14">
              <w:rPr>
                <w:rFonts w:ascii="Montserrat" w:eastAsia="Montserrat Medium" w:hAnsi="Montserrat" w:cs="Montserrat Medium"/>
                <w:iCs/>
                <w:color w:val="2E74B5" w:themeColor="accent5" w:themeShade="BF"/>
                <w:sz w:val="20"/>
                <w:szCs w:val="20"/>
              </w:rPr>
              <w:t>6</w:t>
            </w:r>
          </w:p>
        </w:tc>
      </w:tr>
      <w:tr w:rsidR="00361C14" w:rsidRPr="00361C14" w14:paraId="666746FD" w14:textId="77777777" w:rsidTr="008D484D">
        <w:tc>
          <w:tcPr>
            <w:tcW w:w="1696" w:type="dxa"/>
          </w:tcPr>
          <w:p w14:paraId="2F8D0A42" w14:textId="77777777" w:rsidR="0033262F" w:rsidRPr="0033262F" w:rsidRDefault="0033262F" w:rsidP="0033262F">
            <w:pPr>
              <w:jc w:val="both"/>
              <w:rPr>
                <w:rFonts w:ascii="Montserrat" w:eastAsia="Montserrat Medium" w:hAnsi="Montserrat" w:cs="Montserrat Medium"/>
                <w:iCs/>
                <w:color w:val="000000"/>
                <w:sz w:val="20"/>
                <w:szCs w:val="20"/>
              </w:rPr>
            </w:pPr>
            <w:r w:rsidRPr="0033262F">
              <w:rPr>
                <w:rFonts w:ascii="Montserrat" w:eastAsia="Montserrat Medium" w:hAnsi="Montserrat" w:cs="Montserrat Medium"/>
                <w:iCs/>
                <w:color w:val="000000"/>
                <w:sz w:val="20"/>
                <w:szCs w:val="20"/>
              </w:rPr>
              <w:t>Septiembre</w:t>
            </w:r>
          </w:p>
        </w:tc>
        <w:tc>
          <w:tcPr>
            <w:tcW w:w="2132" w:type="dxa"/>
          </w:tcPr>
          <w:p w14:paraId="50CF6549" w14:textId="2F828BA1" w:rsidR="0033262F" w:rsidRPr="0033262F" w:rsidRDefault="0033262F" w:rsidP="0033262F">
            <w:pPr>
              <w:jc w:val="both"/>
              <w:rPr>
                <w:rFonts w:ascii="Montserrat" w:eastAsia="Montserrat Medium" w:hAnsi="Montserrat" w:cs="Montserrat Medium"/>
                <w:iCs/>
                <w:color w:val="000000"/>
                <w:sz w:val="20"/>
                <w:szCs w:val="20"/>
              </w:rPr>
            </w:pPr>
            <w:r w:rsidRPr="00D3747F">
              <w:rPr>
                <w:rFonts w:ascii="Montserrat" w:eastAsia="Montserrat Medium" w:hAnsi="Montserrat" w:cs="Montserrat Medium"/>
                <w:iCs/>
                <w:color w:val="2E74B5" w:themeColor="accent5" w:themeShade="BF"/>
                <w:sz w:val="20"/>
                <w:szCs w:val="20"/>
              </w:rPr>
              <w:t>0</w:t>
            </w:r>
            <w:r w:rsidR="00D3747F" w:rsidRPr="00D3747F">
              <w:rPr>
                <w:rFonts w:ascii="Montserrat" w:eastAsia="Montserrat Medium" w:hAnsi="Montserrat" w:cs="Montserrat Medium"/>
                <w:iCs/>
                <w:color w:val="2E74B5" w:themeColor="accent5" w:themeShade="BF"/>
                <w:sz w:val="20"/>
                <w:szCs w:val="20"/>
              </w:rPr>
              <w:t>6</w:t>
            </w:r>
            <w:r w:rsidRPr="00D3747F">
              <w:rPr>
                <w:rFonts w:ascii="Montserrat" w:eastAsia="Montserrat Medium" w:hAnsi="Montserrat" w:cs="Montserrat Medium"/>
                <w:iCs/>
                <w:color w:val="2E74B5" w:themeColor="accent5" w:themeShade="BF"/>
                <w:sz w:val="20"/>
                <w:szCs w:val="20"/>
              </w:rPr>
              <w:t>, 1</w:t>
            </w:r>
            <w:r w:rsidR="00D3747F" w:rsidRPr="00D3747F">
              <w:rPr>
                <w:rFonts w:ascii="Montserrat" w:eastAsia="Montserrat Medium" w:hAnsi="Montserrat" w:cs="Montserrat Medium"/>
                <w:iCs/>
                <w:color w:val="2E74B5" w:themeColor="accent5" w:themeShade="BF"/>
                <w:sz w:val="20"/>
                <w:szCs w:val="20"/>
              </w:rPr>
              <w:t>3</w:t>
            </w:r>
            <w:r w:rsidRPr="00D3747F">
              <w:rPr>
                <w:rFonts w:ascii="Montserrat" w:eastAsia="Montserrat Medium" w:hAnsi="Montserrat" w:cs="Montserrat Medium"/>
                <w:iCs/>
                <w:color w:val="2E74B5" w:themeColor="accent5" w:themeShade="BF"/>
                <w:sz w:val="20"/>
                <w:szCs w:val="20"/>
              </w:rPr>
              <w:t>, 2</w:t>
            </w:r>
            <w:r w:rsidR="00D3747F" w:rsidRPr="00D3747F">
              <w:rPr>
                <w:rFonts w:ascii="Montserrat" w:eastAsia="Montserrat Medium" w:hAnsi="Montserrat" w:cs="Montserrat Medium"/>
                <w:iCs/>
                <w:color w:val="2E74B5" w:themeColor="accent5" w:themeShade="BF"/>
                <w:sz w:val="20"/>
                <w:szCs w:val="20"/>
              </w:rPr>
              <w:t>0</w:t>
            </w:r>
            <w:r w:rsidRPr="00D3747F">
              <w:rPr>
                <w:rFonts w:ascii="Montserrat" w:eastAsia="Montserrat Medium" w:hAnsi="Montserrat" w:cs="Montserrat Medium"/>
                <w:iCs/>
                <w:color w:val="2E74B5" w:themeColor="accent5" w:themeShade="BF"/>
                <w:sz w:val="20"/>
                <w:szCs w:val="20"/>
              </w:rPr>
              <w:t>, 2</w:t>
            </w:r>
            <w:r w:rsidR="00D3747F" w:rsidRPr="00D3747F">
              <w:rPr>
                <w:rFonts w:ascii="Montserrat" w:eastAsia="Montserrat Medium" w:hAnsi="Montserrat" w:cs="Montserrat Medium"/>
                <w:iCs/>
                <w:color w:val="2E74B5" w:themeColor="accent5" w:themeShade="BF"/>
                <w:sz w:val="20"/>
                <w:szCs w:val="20"/>
              </w:rPr>
              <w:t>7</w:t>
            </w:r>
          </w:p>
        </w:tc>
        <w:tc>
          <w:tcPr>
            <w:tcW w:w="1842" w:type="dxa"/>
          </w:tcPr>
          <w:p w14:paraId="3F6D7D28" w14:textId="39EDD75F" w:rsidR="0033262F" w:rsidRPr="00361C14" w:rsidRDefault="0033262F" w:rsidP="0033262F">
            <w:pPr>
              <w:jc w:val="both"/>
              <w:rPr>
                <w:rFonts w:ascii="Montserrat" w:eastAsia="Montserrat Medium" w:hAnsi="Montserrat" w:cs="Montserrat Medium"/>
                <w:iCs/>
                <w:color w:val="2E74B5" w:themeColor="accent5" w:themeShade="BF"/>
                <w:sz w:val="20"/>
                <w:szCs w:val="20"/>
              </w:rPr>
            </w:pPr>
            <w:r w:rsidRPr="00361C14">
              <w:rPr>
                <w:rFonts w:ascii="Montserrat" w:eastAsia="Montserrat Medium" w:hAnsi="Montserrat" w:cs="Montserrat Medium"/>
                <w:iCs/>
                <w:color w:val="2E74B5" w:themeColor="accent5" w:themeShade="BF"/>
                <w:sz w:val="20"/>
                <w:szCs w:val="20"/>
              </w:rPr>
              <w:t>0</w:t>
            </w:r>
            <w:r w:rsidR="00361C14" w:rsidRPr="00361C14">
              <w:rPr>
                <w:rFonts w:ascii="Montserrat" w:eastAsia="Montserrat Medium" w:hAnsi="Montserrat" w:cs="Montserrat Medium"/>
                <w:iCs/>
                <w:color w:val="2E74B5" w:themeColor="accent5" w:themeShade="BF"/>
                <w:sz w:val="20"/>
                <w:szCs w:val="20"/>
              </w:rPr>
              <w:t>2</w:t>
            </w:r>
            <w:r w:rsidRPr="00361C14">
              <w:rPr>
                <w:rFonts w:ascii="Montserrat" w:eastAsia="Montserrat Medium" w:hAnsi="Montserrat" w:cs="Montserrat Medium"/>
                <w:iCs/>
                <w:color w:val="2E74B5" w:themeColor="accent5" w:themeShade="BF"/>
                <w:sz w:val="20"/>
                <w:szCs w:val="20"/>
              </w:rPr>
              <w:t xml:space="preserve">, </w:t>
            </w:r>
            <w:r w:rsidR="00361C14" w:rsidRPr="00361C14">
              <w:rPr>
                <w:rFonts w:ascii="Montserrat" w:eastAsia="Montserrat Medium" w:hAnsi="Montserrat" w:cs="Montserrat Medium"/>
                <w:iCs/>
                <w:color w:val="2E74B5" w:themeColor="accent5" w:themeShade="BF"/>
                <w:sz w:val="20"/>
                <w:szCs w:val="20"/>
              </w:rPr>
              <w:t>09</w:t>
            </w:r>
            <w:r w:rsidRPr="00361C14">
              <w:rPr>
                <w:rFonts w:ascii="Montserrat" w:eastAsia="Montserrat Medium" w:hAnsi="Montserrat" w:cs="Montserrat Medium"/>
                <w:iCs/>
                <w:color w:val="2E74B5" w:themeColor="accent5" w:themeShade="BF"/>
                <w:sz w:val="20"/>
                <w:szCs w:val="20"/>
              </w:rPr>
              <w:t>, 1</w:t>
            </w:r>
            <w:r w:rsidR="00361C14" w:rsidRPr="00361C14">
              <w:rPr>
                <w:rFonts w:ascii="Montserrat" w:eastAsia="Montserrat Medium" w:hAnsi="Montserrat" w:cs="Montserrat Medium"/>
                <w:iCs/>
                <w:color w:val="2E74B5" w:themeColor="accent5" w:themeShade="BF"/>
                <w:sz w:val="20"/>
                <w:szCs w:val="20"/>
              </w:rPr>
              <w:t>6</w:t>
            </w:r>
            <w:r w:rsidRPr="00361C14">
              <w:rPr>
                <w:rFonts w:ascii="Montserrat" w:eastAsia="Montserrat Medium" w:hAnsi="Montserrat" w:cs="Montserrat Medium"/>
                <w:iCs/>
                <w:color w:val="2E74B5" w:themeColor="accent5" w:themeShade="BF"/>
                <w:sz w:val="20"/>
                <w:szCs w:val="20"/>
              </w:rPr>
              <w:t>, 2</w:t>
            </w:r>
            <w:r w:rsidR="00361C14" w:rsidRPr="00361C14">
              <w:rPr>
                <w:rFonts w:ascii="Montserrat" w:eastAsia="Montserrat Medium" w:hAnsi="Montserrat" w:cs="Montserrat Medium"/>
                <w:iCs/>
                <w:color w:val="2E74B5" w:themeColor="accent5" w:themeShade="BF"/>
                <w:sz w:val="20"/>
                <w:szCs w:val="20"/>
              </w:rPr>
              <w:t>3,30</w:t>
            </w:r>
          </w:p>
        </w:tc>
      </w:tr>
      <w:tr w:rsidR="0033262F" w:rsidRPr="0033262F" w14:paraId="7A6CFEEE" w14:textId="77777777" w:rsidTr="008D484D">
        <w:tc>
          <w:tcPr>
            <w:tcW w:w="1696" w:type="dxa"/>
          </w:tcPr>
          <w:p w14:paraId="231B417C" w14:textId="77777777" w:rsidR="0033262F" w:rsidRPr="0033262F" w:rsidRDefault="0033262F" w:rsidP="0033262F">
            <w:pPr>
              <w:jc w:val="both"/>
              <w:rPr>
                <w:rFonts w:ascii="Montserrat" w:eastAsia="Montserrat Medium" w:hAnsi="Montserrat" w:cs="Montserrat Medium"/>
                <w:iCs/>
                <w:color w:val="000000"/>
                <w:sz w:val="20"/>
                <w:szCs w:val="20"/>
              </w:rPr>
            </w:pPr>
            <w:r w:rsidRPr="0033262F">
              <w:rPr>
                <w:rFonts w:ascii="Montserrat" w:eastAsia="Montserrat Medium" w:hAnsi="Montserrat" w:cs="Montserrat Medium"/>
                <w:iCs/>
                <w:color w:val="000000"/>
                <w:sz w:val="20"/>
                <w:szCs w:val="20"/>
              </w:rPr>
              <w:t>Octubre</w:t>
            </w:r>
          </w:p>
        </w:tc>
        <w:tc>
          <w:tcPr>
            <w:tcW w:w="2132" w:type="dxa"/>
          </w:tcPr>
          <w:p w14:paraId="67AC0943" w14:textId="1535EB71" w:rsidR="0033262F" w:rsidRPr="00D3747F" w:rsidRDefault="0033262F" w:rsidP="0033262F">
            <w:pPr>
              <w:jc w:val="both"/>
              <w:rPr>
                <w:rFonts w:ascii="Montserrat" w:eastAsia="Montserrat Medium" w:hAnsi="Montserrat" w:cs="Montserrat Medium"/>
                <w:iCs/>
                <w:color w:val="2E74B5" w:themeColor="accent5" w:themeShade="BF"/>
                <w:sz w:val="20"/>
                <w:szCs w:val="20"/>
              </w:rPr>
            </w:pPr>
            <w:r w:rsidRPr="00D3747F">
              <w:rPr>
                <w:rFonts w:ascii="Montserrat" w:eastAsia="Montserrat Medium" w:hAnsi="Montserrat" w:cs="Montserrat Medium"/>
                <w:iCs/>
                <w:color w:val="2E74B5" w:themeColor="accent5" w:themeShade="BF"/>
                <w:sz w:val="20"/>
                <w:szCs w:val="20"/>
              </w:rPr>
              <w:t>0</w:t>
            </w:r>
            <w:r w:rsidR="00D3747F" w:rsidRPr="00D3747F">
              <w:rPr>
                <w:rFonts w:ascii="Montserrat" w:eastAsia="Montserrat Medium" w:hAnsi="Montserrat" w:cs="Montserrat Medium"/>
                <w:iCs/>
                <w:color w:val="2E74B5" w:themeColor="accent5" w:themeShade="BF"/>
                <w:sz w:val="20"/>
                <w:szCs w:val="20"/>
              </w:rPr>
              <w:t>4</w:t>
            </w:r>
            <w:r w:rsidRPr="00D3747F">
              <w:rPr>
                <w:rFonts w:ascii="Montserrat" w:eastAsia="Montserrat Medium" w:hAnsi="Montserrat" w:cs="Montserrat Medium"/>
                <w:iCs/>
                <w:color w:val="2E74B5" w:themeColor="accent5" w:themeShade="BF"/>
                <w:sz w:val="20"/>
                <w:szCs w:val="20"/>
              </w:rPr>
              <w:t>, 1</w:t>
            </w:r>
            <w:r w:rsidR="00D3747F" w:rsidRPr="00D3747F">
              <w:rPr>
                <w:rFonts w:ascii="Montserrat" w:eastAsia="Montserrat Medium" w:hAnsi="Montserrat" w:cs="Montserrat Medium"/>
                <w:iCs/>
                <w:color w:val="2E74B5" w:themeColor="accent5" w:themeShade="BF"/>
                <w:sz w:val="20"/>
                <w:szCs w:val="20"/>
              </w:rPr>
              <w:t>1</w:t>
            </w:r>
            <w:r w:rsidRPr="00D3747F">
              <w:rPr>
                <w:rFonts w:ascii="Montserrat" w:eastAsia="Montserrat Medium" w:hAnsi="Montserrat" w:cs="Montserrat Medium"/>
                <w:iCs/>
                <w:color w:val="2E74B5" w:themeColor="accent5" w:themeShade="BF"/>
                <w:sz w:val="20"/>
                <w:szCs w:val="20"/>
              </w:rPr>
              <w:t>, 1</w:t>
            </w:r>
            <w:r w:rsidR="00D3747F" w:rsidRPr="00D3747F">
              <w:rPr>
                <w:rFonts w:ascii="Montserrat" w:eastAsia="Montserrat Medium" w:hAnsi="Montserrat" w:cs="Montserrat Medium"/>
                <w:iCs/>
                <w:color w:val="2E74B5" w:themeColor="accent5" w:themeShade="BF"/>
                <w:sz w:val="20"/>
                <w:szCs w:val="20"/>
              </w:rPr>
              <w:t>8</w:t>
            </w:r>
            <w:r w:rsidRPr="00D3747F">
              <w:rPr>
                <w:rFonts w:ascii="Montserrat" w:eastAsia="Montserrat Medium" w:hAnsi="Montserrat" w:cs="Montserrat Medium"/>
                <w:iCs/>
                <w:color w:val="2E74B5" w:themeColor="accent5" w:themeShade="BF"/>
                <w:sz w:val="20"/>
                <w:szCs w:val="20"/>
              </w:rPr>
              <w:t>, 2</w:t>
            </w:r>
            <w:r w:rsidR="00D3747F" w:rsidRPr="00D3747F">
              <w:rPr>
                <w:rFonts w:ascii="Montserrat" w:eastAsia="Montserrat Medium" w:hAnsi="Montserrat" w:cs="Montserrat Medium"/>
                <w:iCs/>
                <w:color w:val="2E74B5" w:themeColor="accent5" w:themeShade="BF"/>
                <w:sz w:val="20"/>
                <w:szCs w:val="20"/>
              </w:rPr>
              <w:t>5</w:t>
            </w:r>
          </w:p>
        </w:tc>
        <w:tc>
          <w:tcPr>
            <w:tcW w:w="1842" w:type="dxa"/>
          </w:tcPr>
          <w:p w14:paraId="4DEC39AA" w14:textId="53A9D82F" w:rsidR="0033262F" w:rsidRPr="0033262F" w:rsidRDefault="0033262F" w:rsidP="0033262F">
            <w:pPr>
              <w:jc w:val="both"/>
              <w:rPr>
                <w:rFonts w:ascii="Montserrat" w:eastAsia="Montserrat Medium" w:hAnsi="Montserrat" w:cs="Montserrat Medium"/>
                <w:iCs/>
                <w:color w:val="000000"/>
                <w:sz w:val="20"/>
                <w:szCs w:val="20"/>
              </w:rPr>
            </w:pPr>
            <w:r w:rsidRPr="00361C14">
              <w:rPr>
                <w:rFonts w:ascii="Montserrat" w:eastAsia="Montserrat Medium" w:hAnsi="Montserrat" w:cs="Montserrat Medium"/>
                <w:iCs/>
                <w:color w:val="2E74B5" w:themeColor="accent5" w:themeShade="BF"/>
                <w:sz w:val="20"/>
                <w:szCs w:val="20"/>
              </w:rPr>
              <w:t>0</w:t>
            </w:r>
            <w:r w:rsidR="00361C14" w:rsidRPr="00361C14">
              <w:rPr>
                <w:rFonts w:ascii="Montserrat" w:eastAsia="Montserrat Medium" w:hAnsi="Montserrat" w:cs="Montserrat Medium"/>
                <w:iCs/>
                <w:color w:val="2E74B5" w:themeColor="accent5" w:themeShade="BF"/>
                <w:sz w:val="20"/>
                <w:szCs w:val="20"/>
              </w:rPr>
              <w:t>7</w:t>
            </w:r>
            <w:r w:rsidRPr="00361C14">
              <w:rPr>
                <w:rFonts w:ascii="Montserrat" w:eastAsia="Montserrat Medium" w:hAnsi="Montserrat" w:cs="Montserrat Medium"/>
                <w:iCs/>
                <w:color w:val="2E74B5" w:themeColor="accent5" w:themeShade="BF"/>
                <w:sz w:val="20"/>
                <w:szCs w:val="20"/>
              </w:rPr>
              <w:t xml:space="preserve">, </w:t>
            </w:r>
            <w:r w:rsidR="00361C14" w:rsidRPr="00361C14">
              <w:rPr>
                <w:rFonts w:ascii="Montserrat" w:eastAsia="Montserrat Medium" w:hAnsi="Montserrat" w:cs="Montserrat Medium"/>
                <w:iCs/>
                <w:color w:val="2E74B5" w:themeColor="accent5" w:themeShade="BF"/>
                <w:sz w:val="20"/>
                <w:szCs w:val="20"/>
              </w:rPr>
              <w:t>14</w:t>
            </w:r>
            <w:r w:rsidRPr="00361C14">
              <w:rPr>
                <w:rFonts w:ascii="Montserrat" w:eastAsia="Montserrat Medium" w:hAnsi="Montserrat" w:cs="Montserrat Medium"/>
                <w:iCs/>
                <w:color w:val="2E74B5" w:themeColor="accent5" w:themeShade="BF"/>
                <w:sz w:val="20"/>
                <w:szCs w:val="20"/>
              </w:rPr>
              <w:t>,</w:t>
            </w:r>
            <w:r w:rsidR="00361C14" w:rsidRPr="00361C14">
              <w:rPr>
                <w:rFonts w:ascii="Montserrat" w:eastAsia="Montserrat Medium" w:hAnsi="Montserrat" w:cs="Montserrat Medium"/>
                <w:iCs/>
                <w:color w:val="2E74B5" w:themeColor="accent5" w:themeShade="BF"/>
                <w:sz w:val="20"/>
                <w:szCs w:val="20"/>
              </w:rPr>
              <w:t>21</w:t>
            </w:r>
            <w:r w:rsidRPr="00361C14">
              <w:rPr>
                <w:rFonts w:ascii="Montserrat" w:eastAsia="Montserrat Medium" w:hAnsi="Montserrat" w:cs="Montserrat Medium"/>
                <w:iCs/>
                <w:color w:val="2E74B5" w:themeColor="accent5" w:themeShade="BF"/>
                <w:sz w:val="20"/>
                <w:szCs w:val="20"/>
              </w:rPr>
              <w:t>, 2</w:t>
            </w:r>
            <w:r w:rsidR="00361C14" w:rsidRPr="00361C14">
              <w:rPr>
                <w:rFonts w:ascii="Montserrat" w:eastAsia="Montserrat Medium" w:hAnsi="Montserrat" w:cs="Montserrat Medium"/>
                <w:iCs/>
                <w:color w:val="2E74B5" w:themeColor="accent5" w:themeShade="BF"/>
                <w:sz w:val="20"/>
                <w:szCs w:val="20"/>
              </w:rPr>
              <w:t>8</w:t>
            </w:r>
            <w:r w:rsidRPr="00361C14">
              <w:rPr>
                <w:rFonts w:ascii="Montserrat" w:eastAsia="Montserrat Medium" w:hAnsi="Montserrat" w:cs="Montserrat Medium"/>
                <w:iCs/>
                <w:color w:val="2E74B5" w:themeColor="accent5" w:themeShade="BF"/>
                <w:sz w:val="20"/>
                <w:szCs w:val="20"/>
              </w:rPr>
              <w:t xml:space="preserve">, </w:t>
            </w:r>
          </w:p>
        </w:tc>
      </w:tr>
      <w:tr w:rsidR="0033262F" w:rsidRPr="0033262F" w14:paraId="40A7C5E6" w14:textId="77777777" w:rsidTr="008D484D">
        <w:tc>
          <w:tcPr>
            <w:tcW w:w="1696" w:type="dxa"/>
          </w:tcPr>
          <w:p w14:paraId="427CD7F0" w14:textId="77777777" w:rsidR="0033262F" w:rsidRPr="0033262F" w:rsidRDefault="0033262F" w:rsidP="0033262F">
            <w:pPr>
              <w:jc w:val="both"/>
              <w:rPr>
                <w:rFonts w:ascii="Montserrat" w:eastAsia="Montserrat Medium" w:hAnsi="Montserrat" w:cs="Montserrat Medium"/>
                <w:iCs/>
                <w:color w:val="000000"/>
                <w:sz w:val="20"/>
                <w:szCs w:val="20"/>
              </w:rPr>
            </w:pPr>
            <w:r w:rsidRPr="0033262F">
              <w:rPr>
                <w:rFonts w:ascii="Montserrat" w:eastAsia="Montserrat Medium" w:hAnsi="Montserrat" w:cs="Montserrat Medium"/>
                <w:iCs/>
                <w:color w:val="000000"/>
                <w:sz w:val="20"/>
                <w:szCs w:val="20"/>
              </w:rPr>
              <w:t>Noviembre</w:t>
            </w:r>
          </w:p>
        </w:tc>
        <w:tc>
          <w:tcPr>
            <w:tcW w:w="2132" w:type="dxa"/>
          </w:tcPr>
          <w:p w14:paraId="4A74E62F" w14:textId="5D29A48E" w:rsidR="0033262F" w:rsidRPr="00D3747F" w:rsidRDefault="0033262F" w:rsidP="0033262F">
            <w:pPr>
              <w:jc w:val="both"/>
              <w:rPr>
                <w:rFonts w:ascii="Montserrat" w:eastAsia="Montserrat Medium" w:hAnsi="Montserrat" w:cs="Montserrat Medium"/>
                <w:iCs/>
                <w:color w:val="2E74B5" w:themeColor="accent5" w:themeShade="BF"/>
                <w:sz w:val="20"/>
                <w:szCs w:val="20"/>
              </w:rPr>
            </w:pPr>
            <w:r w:rsidRPr="00D3747F">
              <w:rPr>
                <w:rFonts w:ascii="Montserrat" w:eastAsia="Montserrat Medium" w:hAnsi="Montserrat" w:cs="Montserrat Medium"/>
                <w:iCs/>
                <w:color w:val="2E74B5" w:themeColor="accent5" w:themeShade="BF"/>
                <w:sz w:val="20"/>
                <w:szCs w:val="20"/>
              </w:rPr>
              <w:t>0</w:t>
            </w:r>
            <w:r w:rsidR="00D3747F" w:rsidRPr="00D3747F">
              <w:rPr>
                <w:rFonts w:ascii="Montserrat" w:eastAsia="Montserrat Medium" w:hAnsi="Montserrat" w:cs="Montserrat Medium"/>
                <w:iCs/>
                <w:color w:val="2E74B5" w:themeColor="accent5" w:themeShade="BF"/>
                <w:sz w:val="20"/>
                <w:szCs w:val="20"/>
              </w:rPr>
              <w:t>1</w:t>
            </w:r>
            <w:r w:rsidRPr="00D3747F">
              <w:rPr>
                <w:rFonts w:ascii="Montserrat" w:eastAsia="Montserrat Medium" w:hAnsi="Montserrat" w:cs="Montserrat Medium"/>
                <w:iCs/>
                <w:color w:val="2E74B5" w:themeColor="accent5" w:themeShade="BF"/>
                <w:sz w:val="20"/>
                <w:szCs w:val="20"/>
              </w:rPr>
              <w:t>, 0</w:t>
            </w:r>
            <w:r w:rsidR="00D3747F" w:rsidRPr="00D3747F">
              <w:rPr>
                <w:rFonts w:ascii="Montserrat" w:eastAsia="Montserrat Medium" w:hAnsi="Montserrat" w:cs="Montserrat Medium"/>
                <w:iCs/>
                <w:color w:val="2E74B5" w:themeColor="accent5" w:themeShade="BF"/>
                <w:sz w:val="20"/>
                <w:szCs w:val="20"/>
              </w:rPr>
              <w:t>8</w:t>
            </w:r>
            <w:r w:rsidRPr="00D3747F">
              <w:rPr>
                <w:rFonts w:ascii="Montserrat" w:eastAsia="Montserrat Medium" w:hAnsi="Montserrat" w:cs="Montserrat Medium"/>
                <w:iCs/>
                <w:color w:val="2E74B5" w:themeColor="accent5" w:themeShade="BF"/>
                <w:sz w:val="20"/>
                <w:szCs w:val="20"/>
              </w:rPr>
              <w:t>, 1</w:t>
            </w:r>
            <w:r w:rsidR="00D3747F" w:rsidRPr="00D3747F">
              <w:rPr>
                <w:rFonts w:ascii="Montserrat" w:eastAsia="Montserrat Medium" w:hAnsi="Montserrat" w:cs="Montserrat Medium"/>
                <w:iCs/>
                <w:color w:val="2E74B5" w:themeColor="accent5" w:themeShade="BF"/>
                <w:sz w:val="20"/>
                <w:szCs w:val="20"/>
              </w:rPr>
              <w:t>5</w:t>
            </w:r>
            <w:r w:rsidRPr="00D3747F">
              <w:rPr>
                <w:rFonts w:ascii="Montserrat" w:eastAsia="Montserrat Medium" w:hAnsi="Montserrat" w:cs="Montserrat Medium"/>
                <w:iCs/>
                <w:color w:val="2E74B5" w:themeColor="accent5" w:themeShade="BF"/>
                <w:sz w:val="20"/>
                <w:szCs w:val="20"/>
              </w:rPr>
              <w:t>, 2</w:t>
            </w:r>
            <w:r w:rsidR="00D3747F" w:rsidRPr="00D3747F">
              <w:rPr>
                <w:rFonts w:ascii="Montserrat" w:eastAsia="Montserrat Medium" w:hAnsi="Montserrat" w:cs="Montserrat Medium"/>
                <w:iCs/>
                <w:color w:val="2E74B5" w:themeColor="accent5" w:themeShade="BF"/>
                <w:sz w:val="20"/>
                <w:szCs w:val="20"/>
              </w:rPr>
              <w:t>2</w:t>
            </w:r>
            <w:r w:rsidRPr="00D3747F">
              <w:rPr>
                <w:rFonts w:ascii="Montserrat" w:eastAsia="Montserrat Medium" w:hAnsi="Montserrat" w:cs="Montserrat Medium"/>
                <w:iCs/>
                <w:color w:val="2E74B5" w:themeColor="accent5" w:themeShade="BF"/>
                <w:sz w:val="20"/>
                <w:szCs w:val="20"/>
              </w:rPr>
              <w:t xml:space="preserve">, </w:t>
            </w:r>
            <w:r w:rsidR="00D3747F" w:rsidRPr="00D3747F">
              <w:rPr>
                <w:rFonts w:ascii="Montserrat" w:eastAsia="Montserrat Medium" w:hAnsi="Montserrat" w:cs="Montserrat Medium"/>
                <w:iCs/>
                <w:color w:val="2E74B5" w:themeColor="accent5" w:themeShade="BF"/>
                <w:sz w:val="20"/>
                <w:szCs w:val="20"/>
              </w:rPr>
              <w:t>29</w:t>
            </w:r>
          </w:p>
        </w:tc>
        <w:tc>
          <w:tcPr>
            <w:tcW w:w="1842" w:type="dxa"/>
          </w:tcPr>
          <w:p w14:paraId="01AF644E" w14:textId="77777777" w:rsidR="0033262F" w:rsidRPr="0033262F" w:rsidRDefault="0033262F" w:rsidP="0033262F">
            <w:pPr>
              <w:jc w:val="both"/>
              <w:rPr>
                <w:rFonts w:ascii="Montserrat" w:eastAsia="Montserrat Medium" w:hAnsi="Montserrat" w:cs="Montserrat Medium"/>
                <w:iCs/>
                <w:color w:val="000000"/>
                <w:sz w:val="20"/>
                <w:szCs w:val="20"/>
              </w:rPr>
            </w:pPr>
          </w:p>
        </w:tc>
      </w:tr>
      <w:tr w:rsidR="0033262F" w:rsidRPr="0033262F" w14:paraId="62C53550" w14:textId="77777777" w:rsidTr="008D484D">
        <w:tc>
          <w:tcPr>
            <w:tcW w:w="1696" w:type="dxa"/>
          </w:tcPr>
          <w:p w14:paraId="7F5FDFEB" w14:textId="77777777" w:rsidR="0033262F" w:rsidRPr="0033262F" w:rsidRDefault="0033262F" w:rsidP="0033262F">
            <w:pPr>
              <w:jc w:val="both"/>
              <w:rPr>
                <w:rFonts w:ascii="Montserrat" w:eastAsia="Montserrat Medium" w:hAnsi="Montserrat" w:cs="Montserrat Medium"/>
                <w:iCs/>
                <w:color w:val="000000"/>
                <w:sz w:val="20"/>
                <w:szCs w:val="20"/>
              </w:rPr>
            </w:pPr>
            <w:r w:rsidRPr="0033262F">
              <w:rPr>
                <w:rFonts w:ascii="Montserrat" w:eastAsia="Montserrat Medium" w:hAnsi="Montserrat" w:cs="Montserrat Medium"/>
                <w:iCs/>
                <w:color w:val="000000"/>
                <w:sz w:val="20"/>
                <w:szCs w:val="20"/>
              </w:rPr>
              <w:t>Diciembre</w:t>
            </w:r>
          </w:p>
        </w:tc>
        <w:tc>
          <w:tcPr>
            <w:tcW w:w="2132" w:type="dxa"/>
          </w:tcPr>
          <w:p w14:paraId="1C1E49A3" w14:textId="1F0C4B89" w:rsidR="0033262F" w:rsidRPr="0033262F" w:rsidRDefault="0033262F" w:rsidP="0033262F">
            <w:pPr>
              <w:jc w:val="both"/>
              <w:rPr>
                <w:rFonts w:ascii="Montserrat" w:eastAsia="Montserrat Medium" w:hAnsi="Montserrat" w:cs="Montserrat Medium"/>
                <w:iCs/>
                <w:sz w:val="20"/>
                <w:szCs w:val="20"/>
              </w:rPr>
            </w:pPr>
            <w:r w:rsidRPr="00D3747F">
              <w:rPr>
                <w:rFonts w:ascii="Montserrat" w:eastAsia="Montserrat Medium" w:hAnsi="Montserrat" w:cs="Montserrat Medium"/>
                <w:iCs/>
                <w:color w:val="2E74B5" w:themeColor="accent5" w:themeShade="BF"/>
                <w:sz w:val="20"/>
                <w:szCs w:val="20"/>
              </w:rPr>
              <w:t>0</w:t>
            </w:r>
            <w:r w:rsidR="00D3747F" w:rsidRPr="00D3747F">
              <w:rPr>
                <w:rFonts w:ascii="Montserrat" w:eastAsia="Montserrat Medium" w:hAnsi="Montserrat" w:cs="Montserrat Medium"/>
                <w:iCs/>
                <w:color w:val="2E74B5" w:themeColor="accent5" w:themeShade="BF"/>
                <w:sz w:val="20"/>
                <w:szCs w:val="20"/>
              </w:rPr>
              <w:t>6</w:t>
            </w:r>
            <w:r w:rsidRPr="00D3747F">
              <w:rPr>
                <w:rFonts w:ascii="Montserrat" w:eastAsia="Montserrat Medium" w:hAnsi="Montserrat" w:cs="Montserrat Medium"/>
                <w:iCs/>
                <w:color w:val="2E74B5" w:themeColor="accent5" w:themeShade="BF"/>
                <w:sz w:val="20"/>
                <w:szCs w:val="20"/>
              </w:rPr>
              <w:t>, 1</w:t>
            </w:r>
            <w:r w:rsidR="00D3747F" w:rsidRPr="00D3747F">
              <w:rPr>
                <w:rFonts w:ascii="Montserrat" w:eastAsia="Montserrat Medium" w:hAnsi="Montserrat" w:cs="Montserrat Medium"/>
                <w:iCs/>
                <w:color w:val="2E74B5" w:themeColor="accent5" w:themeShade="BF"/>
                <w:sz w:val="20"/>
                <w:szCs w:val="20"/>
              </w:rPr>
              <w:t>3</w:t>
            </w:r>
            <w:r w:rsidRPr="0033262F">
              <w:rPr>
                <w:rFonts w:ascii="Montserrat" w:eastAsia="Montserrat Medium" w:hAnsi="Montserrat" w:cs="Montserrat Medium"/>
                <w:iCs/>
                <w:color w:val="000000"/>
                <w:sz w:val="20"/>
                <w:szCs w:val="20"/>
              </w:rPr>
              <w:t xml:space="preserve">, </w:t>
            </w:r>
            <w:r w:rsidRPr="0033262F">
              <w:rPr>
                <w:rFonts w:ascii="Montserrat" w:eastAsia="Montserrat Medium" w:hAnsi="Montserrat" w:cs="Montserrat Medium"/>
                <w:iCs/>
                <w:color w:val="FF0000"/>
                <w:sz w:val="20"/>
                <w:szCs w:val="20"/>
              </w:rPr>
              <w:t>2</w:t>
            </w:r>
            <w:r w:rsidR="00D3747F">
              <w:rPr>
                <w:rFonts w:ascii="Montserrat" w:eastAsia="Montserrat Medium" w:hAnsi="Montserrat" w:cs="Montserrat Medium"/>
                <w:iCs/>
                <w:color w:val="FF0000"/>
                <w:sz w:val="20"/>
                <w:szCs w:val="20"/>
              </w:rPr>
              <w:t>0</w:t>
            </w:r>
            <w:r w:rsidRPr="0033262F">
              <w:rPr>
                <w:rFonts w:ascii="Montserrat" w:eastAsia="Montserrat Medium" w:hAnsi="Montserrat" w:cs="Montserrat Medium"/>
                <w:iCs/>
                <w:color w:val="FF0000"/>
                <w:sz w:val="20"/>
                <w:szCs w:val="20"/>
              </w:rPr>
              <w:t>, 2</w:t>
            </w:r>
            <w:r w:rsidR="00D3747F">
              <w:rPr>
                <w:rFonts w:ascii="Montserrat" w:eastAsia="Montserrat Medium" w:hAnsi="Montserrat" w:cs="Montserrat Medium"/>
                <w:iCs/>
                <w:color w:val="FF0000"/>
                <w:sz w:val="20"/>
                <w:szCs w:val="20"/>
              </w:rPr>
              <w:t>7</w:t>
            </w:r>
          </w:p>
        </w:tc>
        <w:tc>
          <w:tcPr>
            <w:tcW w:w="1842" w:type="dxa"/>
          </w:tcPr>
          <w:p w14:paraId="50FBB114" w14:textId="77777777" w:rsidR="0033262F" w:rsidRPr="0033262F" w:rsidRDefault="0033262F" w:rsidP="0033262F">
            <w:pPr>
              <w:jc w:val="both"/>
              <w:rPr>
                <w:rFonts w:ascii="Montserrat" w:eastAsia="Montserrat Medium" w:hAnsi="Montserrat" w:cs="Montserrat Medium"/>
                <w:iCs/>
                <w:sz w:val="20"/>
                <w:szCs w:val="20"/>
              </w:rPr>
            </w:pPr>
          </w:p>
        </w:tc>
      </w:tr>
      <w:tr w:rsidR="00210E9A" w:rsidRPr="0033262F" w14:paraId="06E87CF3" w14:textId="77777777" w:rsidTr="008D484D">
        <w:tc>
          <w:tcPr>
            <w:tcW w:w="1696" w:type="dxa"/>
          </w:tcPr>
          <w:p w14:paraId="3654B013" w14:textId="77777777" w:rsidR="00210E9A" w:rsidRPr="0033262F" w:rsidRDefault="00210E9A" w:rsidP="0033262F">
            <w:pPr>
              <w:jc w:val="both"/>
              <w:rPr>
                <w:rFonts w:ascii="Montserrat" w:eastAsia="Montserrat Medium" w:hAnsi="Montserrat" w:cs="Montserrat Medium"/>
                <w:iCs/>
                <w:color w:val="000000"/>
                <w:sz w:val="20"/>
                <w:szCs w:val="20"/>
              </w:rPr>
            </w:pPr>
          </w:p>
        </w:tc>
        <w:tc>
          <w:tcPr>
            <w:tcW w:w="2132" w:type="dxa"/>
          </w:tcPr>
          <w:p w14:paraId="69F3A79C" w14:textId="77777777" w:rsidR="00210E9A" w:rsidRPr="00D3747F" w:rsidRDefault="00210E9A" w:rsidP="0033262F">
            <w:pPr>
              <w:jc w:val="both"/>
              <w:rPr>
                <w:rFonts w:ascii="Montserrat" w:eastAsia="Montserrat Medium" w:hAnsi="Montserrat" w:cs="Montserrat Medium"/>
                <w:iCs/>
                <w:color w:val="2E74B5" w:themeColor="accent5" w:themeShade="BF"/>
                <w:sz w:val="20"/>
                <w:szCs w:val="20"/>
              </w:rPr>
            </w:pPr>
          </w:p>
        </w:tc>
        <w:tc>
          <w:tcPr>
            <w:tcW w:w="1842" w:type="dxa"/>
          </w:tcPr>
          <w:p w14:paraId="4371FC4A" w14:textId="77777777" w:rsidR="00210E9A" w:rsidRPr="0033262F" w:rsidRDefault="00210E9A" w:rsidP="0033262F">
            <w:pPr>
              <w:jc w:val="both"/>
              <w:rPr>
                <w:rFonts w:ascii="Montserrat" w:eastAsia="Montserrat Medium" w:hAnsi="Montserrat" w:cs="Montserrat Medium"/>
                <w:iCs/>
                <w:sz w:val="20"/>
                <w:szCs w:val="20"/>
              </w:rPr>
            </w:pPr>
          </w:p>
        </w:tc>
      </w:tr>
      <w:tr w:rsidR="00DB1A8D" w:rsidRPr="0033262F" w14:paraId="1644B458" w14:textId="77777777" w:rsidTr="008D484D">
        <w:tc>
          <w:tcPr>
            <w:tcW w:w="1696" w:type="dxa"/>
          </w:tcPr>
          <w:p w14:paraId="61B8F3BC" w14:textId="449E4929" w:rsidR="00DB1A8D" w:rsidRPr="00DB1A8D" w:rsidRDefault="00DB1A8D" w:rsidP="0033262F">
            <w:pPr>
              <w:jc w:val="both"/>
              <w:rPr>
                <w:rFonts w:ascii="Montserrat" w:eastAsia="Montserrat Medium" w:hAnsi="Montserrat" w:cs="Montserrat Medium"/>
                <w:b/>
                <w:bCs/>
                <w:iCs/>
                <w:color w:val="000000"/>
                <w:sz w:val="20"/>
                <w:szCs w:val="20"/>
              </w:rPr>
            </w:pPr>
            <w:r w:rsidRPr="00DB1A8D">
              <w:rPr>
                <w:rFonts w:ascii="Montserrat" w:eastAsia="Montserrat Medium" w:hAnsi="Montserrat" w:cs="Montserrat Medium"/>
                <w:b/>
                <w:bCs/>
                <w:iCs/>
                <w:color w:val="000000"/>
                <w:sz w:val="20"/>
                <w:szCs w:val="20"/>
              </w:rPr>
              <w:t>2026</w:t>
            </w:r>
          </w:p>
        </w:tc>
        <w:tc>
          <w:tcPr>
            <w:tcW w:w="2132" w:type="dxa"/>
          </w:tcPr>
          <w:p w14:paraId="0F6B5143" w14:textId="77777777" w:rsidR="00DB1A8D" w:rsidRPr="00D3747F" w:rsidRDefault="00DB1A8D" w:rsidP="0033262F">
            <w:pPr>
              <w:jc w:val="both"/>
              <w:rPr>
                <w:rFonts w:ascii="Montserrat" w:eastAsia="Montserrat Medium" w:hAnsi="Montserrat" w:cs="Montserrat Medium"/>
                <w:iCs/>
                <w:color w:val="2E74B5" w:themeColor="accent5" w:themeShade="BF"/>
                <w:sz w:val="20"/>
                <w:szCs w:val="20"/>
              </w:rPr>
            </w:pPr>
          </w:p>
        </w:tc>
        <w:tc>
          <w:tcPr>
            <w:tcW w:w="1842" w:type="dxa"/>
          </w:tcPr>
          <w:p w14:paraId="23192247" w14:textId="77777777" w:rsidR="00DB1A8D" w:rsidRPr="0033262F" w:rsidRDefault="00DB1A8D" w:rsidP="0033262F">
            <w:pPr>
              <w:jc w:val="both"/>
              <w:rPr>
                <w:rFonts w:ascii="Montserrat" w:eastAsia="Montserrat Medium" w:hAnsi="Montserrat" w:cs="Montserrat Medium"/>
                <w:iCs/>
                <w:sz w:val="20"/>
                <w:szCs w:val="20"/>
              </w:rPr>
            </w:pPr>
          </w:p>
        </w:tc>
      </w:tr>
      <w:tr w:rsidR="00DB1A8D" w:rsidRPr="0033262F" w14:paraId="283ED789" w14:textId="77777777" w:rsidTr="008D484D">
        <w:tc>
          <w:tcPr>
            <w:tcW w:w="1696" w:type="dxa"/>
          </w:tcPr>
          <w:p w14:paraId="47AE469B" w14:textId="5AF963DF" w:rsidR="00DB1A8D" w:rsidRPr="00DB1A8D" w:rsidRDefault="00DB1A8D" w:rsidP="0033262F">
            <w:pPr>
              <w:jc w:val="both"/>
              <w:rPr>
                <w:rFonts w:ascii="Montserrat" w:eastAsia="Montserrat Medium" w:hAnsi="Montserrat" w:cs="Montserrat Medium"/>
                <w:iCs/>
                <w:color w:val="000000"/>
                <w:sz w:val="20"/>
                <w:szCs w:val="20"/>
              </w:rPr>
            </w:pPr>
            <w:r w:rsidRPr="00DB1A8D">
              <w:rPr>
                <w:rFonts w:ascii="Montserrat" w:eastAsia="Montserrat Medium" w:hAnsi="Montserrat" w:cs="Montserrat Medium"/>
                <w:iCs/>
                <w:color w:val="000000"/>
                <w:sz w:val="20"/>
                <w:szCs w:val="20"/>
              </w:rPr>
              <w:t>Enero</w:t>
            </w:r>
          </w:p>
        </w:tc>
        <w:tc>
          <w:tcPr>
            <w:tcW w:w="2132" w:type="dxa"/>
          </w:tcPr>
          <w:p w14:paraId="03D77ABC" w14:textId="4272C1F7" w:rsidR="00DB1A8D" w:rsidRPr="00D3747F" w:rsidRDefault="00DB1A8D" w:rsidP="0033262F">
            <w:pPr>
              <w:jc w:val="both"/>
              <w:rPr>
                <w:rFonts w:ascii="Montserrat" w:eastAsia="Montserrat Medium" w:hAnsi="Montserrat" w:cs="Montserrat Medium"/>
                <w:iCs/>
                <w:color w:val="2E74B5" w:themeColor="accent5" w:themeShade="BF"/>
                <w:sz w:val="20"/>
                <w:szCs w:val="20"/>
              </w:rPr>
            </w:pPr>
            <w:r>
              <w:rPr>
                <w:rFonts w:ascii="Montserrat" w:eastAsia="Montserrat Medium" w:hAnsi="Montserrat" w:cs="Montserrat Medium"/>
                <w:iCs/>
                <w:color w:val="2E74B5" w:themeColor="accent5" w:themeShade="BF"/>
                <w:sz w:val="20"/>
                <w:szCs w:val="20"/>
              </w:rPr>
              <w:t>03, 14, 17, 24, 31</w:t>
            </w:r>
          </w:p>
        </w:tc>
        <w:tc>
          <w:tcPr>
            <w:tcW w:w="1842" w:type="dxa"/>
          </w:tcPr>
          <w:p w14:paraId="7C8C2A47" w14:textId="77777777" w:rsidR="00DB1A8D" w:rsidRPr="0033262F" w:rsidRDefault="00DB1A8D" w:rsidP="0033262F">
            <w:pPr>
              <w:jc w:val="both"/>
              <w:rPr>
                <w:rFonts w:ascii="Montserrat" w:eastAsia="Montserrat Medium" w:hAnsi="Montserrat" w:cs="Montserrat Medium"/>
                <w:iCs/>
                <w:sz w:val="20"/>
                <w:szCs w:val="20"/>
              </w:rPr>
            </w:pPr>
          </w:p>
        </w:tc>
      </w:tr>
      <w:tr w:rsidR="00DB1A8D" w:rsidRPr="0033262F" w14:paraId="11154268" w14:textId="77777777" w:rsidTr="008D484D">
        <w:tc>
          <w:tcPr>
            <w:tcW w:w="1696" w:type="dxa"/>
          </w:tcPr>
          <w:p w14:paraId="00E9FE3C" w14:textId="473A48F1" w:rsidR="00DB1A8D" w:rsidRPr="00DB1A8D" w:rsidRDefault="00DB1A8D" w:rsidP="0033262F">
            <w:pPr>
              <w:jc w:val="both"/>
              <w:rPr>
                <w:rFonts w:ascii="Montserrat" w:eastAsia="Montserrat Medium" w:hAnsi="Montserrat" w:cs="Montserrat Medium"/>
                <w:iCs/>
                <w:color w:val="000000"/>
                <w:sz w:val="20"/>
                <w:szCs w:val="20"/>
              </w:rPr>
            </w:pPr>
            <w:r w:rsidRPr="00DB1A8D">
              <w:rPr>
                <w:rFonts w:ascii="Montserrat" w:eastAsia="Montserrat Medium" w:hAnsi="Montserrat" w:cs="Montserrat Medium"/>
                <w:iCs/>
                <w:color w:val="000000"/>
                <w:sz w:val="20"/>
                <w:szCs w:val="20"/>
              </w:rPr>
              <w:t>Febrero</w:t>
            </w:r>
          </w:p>
        </w:tc>
        <w:tc>
          <w:tcPr>
            <w:tcW w:w="2132" w:type="dxa"/>
          </w:tcPr>
          <w:p w14:paraId="2BCB0390" w14:textId="32A931C9" w:rsidR="00DB1A8D" w:rsidRPr="00D3747F" w:rsidRDefault="00DB1A8D" w:rsidP="0033262F">
            <w:pPr>
              <w:jc w:val="both"/>
              <w:rPr>
                <w:rFonts w:ascii="Montserrat" w:eastAsia="Montserrat Medium" w:hAnsi="Montserrat" w:cs="Montserrat Medium"/>
                <w:iCs/>
                <w:color w:val="2E74B5" w:themeColor="accent5" w:themeShade="BF"/>
                <w:sz w:val="20"/>
                <w:szCs w:val="20"/>
              </w:rPr>
            </w:pPr>
            <w:r>
              <w:rPr>
                <w:rFonts w:ascii="Montserrat" w:eastAsia="Montserrat Medium" w:hAnsi="Montserrat" w:cs="Montserrat Medium"/>
                <w:iCs/>
                <w:color w:val="2E74B5" w:themeColor="accent5" w:themeShade="BF"/>
                <w:sz w:val="20"/>
                <w:szCs w:val="20"/>
              </w:rPr>
              <w:t>07, 14, 21, 28</w:t>
            </w:r>
          </w:p>
        </w:tc>
        <w:tc>
          <w:tcPr>
            <w:tcW w:w="1842" w:type="dxa"/>
          </w:tcPr>
          <w:p w14:paraId="265474E5" w14:textId="77777777" w:rsidR="00DB1A8D" w:rsidRPr="0033262F" w:rsidRDefault="00DB1A8D" w:rsidP="0033262F">
            <w:pPr>
              <w:jc w:val="both"/>
              <w:rPr>
                <w:rFonts w:ascii="Montserrat" w:eastAsia="Montserrat Medium" w:hAnsi="Montserrat" w:cs="Montserrat Medium"/>
                <w:iCs/>
                <w:sz w:val="20"/>
                <w:szCs w:val="20"/>
              </w:rPr>
            </w:pPr>
          </w:p>
        </w:tc>
      </w:tr>
    </w:tbl>
    <w:p w14:paraId="4EF0F353" w14:textId="01964A44" w:rsidR="0033262F" w:rsidRDefault="0033262F" w:rsidP="00DE44E6">
      <w:pPr>
        <w:spacing w:line="240" w:lineRule="auto"/>
        <w:jc w:val="both"/>
        <w:rPr>
          <w:rFonts w:ascii="Montserrat" w:eastAsia="Montserrat Medium" w:hAnsi="Montserrat" w:cs="Montserrat Medium"/>
          <w:iCs/>
          <w:sz w:val="20"/>
          <w:szCs w:val="20"/>
        </w:rPr>
      </w:pPr>
    </w:p>
    <w:p w14:paraId="7DABB205" w14:textId="77777777" w:rsidR="00E2204A" w:rsidRDefault="00E2204A" w:rsidP="00DE44E6">
      <w:pPr>
        <w:spacing w:line="240" w:lineRule="auto"/>
        <w:jc w:val="both"/>
        <w:rPr>
          <w:rFonts w:ascii="Montserrat" w:eastAsia="Montserrat Medium" w:hAnsi="Montserrat" w:cs="Montserrat Medium"/>
          <w:iCs/>
          <w:sz w:val="20"/>
          <w:szCs w:val="20"/>
        </w:rPr>
      </w:pPr>
    </w:p>
    <w:p w14:paraId="747D714E" w14:textId="7037FDC8" w:rsidR="00671038" w:rsidRPr="00400DC3" w:rsidRDefault="008D484D" w:rsidP="00DE44E6">
      <w:pPr>
        <w:spacing w:line="240" w:lineRule="auto"/>
        <w:jc w:val="both"/>
        <w:rPr>
          <w:rFonts w:ascii="Montserrat" w:eastAsia="Montserrat Medium" w:hAnsi="Montserrat" w:cs="Montserrat Medium"/>
          <w:b/>
          <w:bCs/>
          <w:i/>
          <w:color w:val="000000"/>
          <w:sz w:val="20"/>
          <w:szCs w:val="20"/>
        </w:rPr>
      </w:pPr>
      <w:r w:rsidRPr="00400DC3">
        <w:rPr>
          <w:rFonts w:ascii="Montserrat" w:eastAsia="Montserrat Medium" w:hAnsi="Montserrat" w:cs="Montserrat Medium"/>
          <w:b/>
          <w:bCs/>
          <w:i/>
          <w:color w:val="000000"/>
          <w:sz w:val="20"/>
          <w:szCs w:val="20"/>
        </w:rPr>
        <w:t>ITINERARIO SUJETO A CAMBIOS</w:t>
      </w:r>
    </w:p>
    <w:p w14:paraId="5AF2C1BD" w14:textId="6783D366" w:rsidR="00B7222A" w:rsidRPr="00400DC3" w:rsidRDefault="00B7222A" w:rsidP="00DE44E6">
      <w:pPr>
        <w:spacing w:line="240" w:lineRule="auto"/>
        <w:jc w:val="both"/>
        <w:rPr>
          <w:rFonts w:ascii="Montserrat" w:eastAsia="Montserrat Medium" w:hAnsi="Montserrat" w:cs="Montserrat Medium"/>
          <w:iCs/>
          <w:sz w:val="20"/>
          <w:szCs w:val="20"/>
        </w:rPr>
      </w:pPr>
    </w:p>
    <w:p w14:paraId="521BE162" w14:textId="517CC093" w:rsidR="00144921" w:rsidRDefault="00144921" w:rsidP="00DE44E6">
      <w:pPr>
        <w:spacing w:line="240" w:lineRule="auto"/>
        <w:jc w:val="both"/>
        <w:rPr>
          <w:rFonts w:ascii="Montserrat" w:eastAsia="Montserrat Medium" w:hAnsi="Montserrat" w:cs="Montserrat Medium"/>
          <w:b/>
          <w:iCs/>
          <w:color w:val="000000"/>
          <w:sz w:val="20"/>
          <w:szCs w:val="20"/>
        </w:rPr>
      </w:pPr>
      <w:r>
        <w:rPr>
          <w:rFonts w:ascii="Montserrat" w:eastAsia="Montserrat Medium" w:hAnsi="Montserrat" w:cs="Montserrat Medium"/>
          <w:b/>
          <w:iCs/>
          <w:color w:val="000000"/>
          <w:sz w:val="20"/>
          <w:szCs w:val="20"/>
        </w:rPr>
        <w:t>DÍA 01</w:t>
      </w:r>
      <w:r w:rsidR="00AA40A8">
        <w:rPr>
          <w:rFonts w:ascii="Montserrat" w:eastAsia="Montserrat Medium" w:hAnsi="Montserrat" w:cs="Montserrat Medium"/>
          <w:b/>
          <w:iCs/>
          <w:color w:val="000000"/>
          <w:sz w:val="20"/>
          <w:szCs w:val="20"/>
        </w:rPr>
        <w:tab/>
      </w:r>
      <w:r w:rsidR="00AA40A8">
        <w:rPr>
          <w:rFonts w:ascii="Montserrat" w:eastAsia="Montserrat Medium" w:hAnsi="Montserrat" w:cs="Montserrat Medium"/>
          <w:b/>
          <w:iCs/>
          <w:color w:val="000000"/>
          <w:sz w:val="20"/>
          <w:szCs w:val="20"/>
        </w:rPr>
        <w:tab/>
      </w:r>
      <w:r w:rsidRPr="00144921">
        <w:rPr>
          <w:rFonts w:ascii="Montserrat" w:eastAsia="Montserrat Medium" w:hAnsi="Montserrat" w:cs="Montserrat Medium"/>
          <w:b/>
          <w:iCs/>
          <w:color w:val="000000"/>
          <w:sz w:val="20"/>
          <w:szCs w:val="20"/>
        </w:rPr>
        <w:t>Estambul</w:t>
      </w:r>
    </w:p>
    <w:p w14:paraId="78006D1A" w14:textId="24849923" w:rsidR="00144921" w:rsidRPr="00144921" w:rsidRDefault="00144921" w:rsidP="00DE44E6">
      <w:pPr>
        <w:spacing w:line="240" w:lineRule="auto"/>
        <w:jc w:val="both"/>
        <w:rPr>
          <w:rFonts w:ascii="Montserrat" w:eastAsia="Montserrat Medium" w:hAnsi="Montserrat" w:cs="Montserrat Medium"/>
          <w:iCs/>
          <w:color w:val="000000"/>
          <w:sz w:val="20"/>
          <w:szCs w:val="20"/>
        </w:rPr>
      </w:pPr>
      <w:r w:rsidRPr="00144921">
        <w:rPr>
          <w:rFonts w:ascii="Montserrat" w:eastAsia="Montserrat Medium" w:hAnsi="Montserrat" w:cs="Montserrat Medium"/>
          <w:iCs/>
          <w:color w:val="000000"/>
          <w:sz w:val="20"/>
          <w:szCs w:val="20"/>
        </w:rPr>
        <w:t xml:space="preserve">Llegada y asistencia. </w:t>
      </w:r>
      <w:r w:rsidRPr="00144921">
        <w:rPr>
          <w:rFonts w:ascii="Montserrat" w:eastAsia="Montserrat Medium" w:hAnsi="Montserrat" w:cs="Montserrat Medium"/>
          <w:b/>
          <w:bCs/>
          <w:iCs/>
          <w:color w:val="000000"/>
          <w:sz w:val="20"/>
          <w:szCs w:val="20"/>
        </w:rPr>
        <w:t>Traslado</w:t>
      </w:r>
      <w:r>
        <w:rPr>
          <w:rFonts w:ascii="Montserrat" w:eastAsia="Montserrat Medium" w:hAnsi="Montserrat" w:cs="Montserrat Medium"/>
          <w:b/>
          <w:bCs/>
          <w:iCs/>
          <w:color w:val="000000"/>
          <w:sz w:val="20"/>
          <w:szCs w:val="20"/>
        </w:rPr>
        <w:t xml:space="preserve"> y alojamiento</w:t>
      </w:r>
      <w:r w:rsidRPr="00144921">
        <w:rPr>
          <w:rFonts w:ascii="Montserrat" w:eastAsia="Montserrat Medium" w:hAnsi="Montserrat" w:cs="Montserrat Medium"/>
          <w:iCs/>
          <w:color w:val="000000"/>
          <w:sz w:val="20"/>
          <w:szCs w:val="20"/>
        </w:rPr>
        <w:t xml:space="preserve"> en el hotel. </w:t>
      </w:r>
    </w:p>
    <w:p w14:paraId="4B161196" w14:textId="77777777" w:rsidR="00144921" w:rsidRPr="00AA5002" w:rsidRDefault="00144921" w:rsidP="00DE44E6">
      <w:pPr>
        <w:spacing w:line="240" w:lineRule="auto"/>
        <w:jc w:val="both"/>
        <w:rPr>
          <w:rFonts w:ascii="Montserrat" w:eastAsia="Montserrat Medium" w:hAnsi="Montserrat" w:cs="Montserrat Medium"/>
          <w:bCs/>
          <w:iCs/>
          <w:color w:val="000000"/>
          <w:sz w:val="20"/>
          <w:szCs w:val="20"/>
        </w:rPr>
      </w:pPr>
    </w:p>
    <w:p w14:paraId="014810EE" w14:textId="15DFFEC3" w:rsidR="00144921" w:rsidRDefault="00144921" w:rsidP="00DE44E6">
      <w:pPr>
        <w:spacing w:line="240" w:lineRule="auto"/>
        <w:jc w:val="both"/>
        <w:rPr>
          <w:rFonts w:ascii="Montserrat" w:eastAsia="Montserrat Medium" w:hAnsi="Montserrat" w:cs="Montserrat Medium"/>
          <w:b/>
          <w:iCs/>
          <w:color w:val="000000"/>
          <w:sz w:val="20"/>
          <w:szCs w:val="20"/>
        </w:rPr>
      </w:pPr>
      <w:r w:rsidRPr="00144921">
        <w:rPr>
          <w:rFonts w:ascii="Montserrat" w:eastAsia="Montserrat Medium" w:hAnsi="Montserrat" w:cs="Montserrat Medium"/>
          <w:b/>
          <w:iCs/>
          <w:color w:val="000000"/>
          <w:sz w:val="20"/>
          <w:szCs w:val="20"/>
        </w:rPr>
        <w:t xml:space="preserve">DÍA </w:t>
      </w:r>
      <w:r>
        <w:rPr>
          <w:rFonts w:ascii="Montserrat" w:eastAsia="Montserrat Medium" w:hAnsi="Montserrat" w:cs="Montserrat Medium"/>
          <w:b/>
          <w:iCs/>
          <w:color w:val="000000"/>
          <w:sz w:val="20"/>
          <w:szCs w:val="20"/>
        </w:rPr>
        <w:t>02</w:t>
      </w:r>
      <w:r>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t>Estambul</w:t>
      </w:r>
    </w:p>
    <w:p w14:paraId="333345C6" w14:textId="5D3B92DC" w:rsidR="00C72EEA" w:rsidRDefault="00C72EEA" w:rsidP="00C72EEA">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bCs/>
          <w:iCs/>
          <w:color w:val="000000"/>
          <w:sz w:val="20"/>
          <w:szCs w:val="20"/>
        </w:rPr>
        <w:t>Desayuno</w:t>
      </w:r>
      <w:r w:rsidRPr="00400DC3">
        <w:rPr>
          <w:rFonts w:ascii="Montserrat" w:eastAsia="Montserrat Medium" w:hAnsi="Montserrat" w:cs="Montserrat Medium"/>
          <w:iCs/>
          <w:color w:val="000000"/>
          <w:sz w:val="20"/>
          <w:szCs w:val="20"/>
        </w:rPr>
        <w:t xml:space="preserve"> en el hotel. </w:t>
      </w:r>
      <w:r w:rsidRPr="00400DC3">
        <w:rPr>
          <w:rFonts w:ascii="Montserrat" w:eastAsia="Montserrat Medium" w:hAnsi="Montserrat" w:cs="Montserrat Medium"/>
          <w:b/>
          <w:bCs/>
          <w:iCs/>
          <w:color w:val="000000"/>
          <w:sz w:val="20"/>
          <w:szCs w:val="20"/>
        </w:rPr>
        <w:t>D</w:t>
      </w:r>
      <w:r w:rsidR="007238DA">
        <w:rPr>
          <w:rFonts w:ascii="Montserrat" w:eastAsia="Montserrat Medium" w:hAnsi="Montserrat" w:cs="Montserrat Medium"/>
          <w:b/>
          <w:bCs/>
          <w:iCs/>
          <w:color w:val="000000"/>
          <w:sz w:val="20"/>
          <w:szCs w:val="20"/>
        </w:rPr>
        <w:t>í</w:t>
      </w:r>
      <w:r w:rsidRPr="00400DC3">
        <w:rPr>
          <w:rFonts w:ascii="Montserrat" w:eastAsia="Montserrat Medium" w:hAnsi="Montserrat" w:cs="Montserrat Medium"/>
          <w:b/>
          <w:bCs/>
          <w:iCs/>
          <w:color w:val="000000"/>
          <w:sz w:val="20"/>
          <w:szCs w:val="20"/>
        </w:rPr>
        <w:t>a libre</w:t>
      </w:r>
      <w:r w:rsidRPr="00400DC3">
        <w:rPr>
          <w:rFonts w:ascii="Montserrat" w:eastAsia="Montserrat Medium" w:hAnsi="Montserrat" w:cs="Montserrat Medium"/>
          <w:iCs/>
          <w:color w:val="000000"/>
          <w:sz w:val="20"/>
          <w:szCs w:val="20"/>
        </w:rPr>
        <w:t xml:space="preserve"> con </w:t>
      </w:r>
      <w:r w:rsidR="00F37113">
        <w:rPr>
          <w:rFonts w:ascii="Montserrat" w:eastAsia="Montserrat Medium" w:hAnsi="Montserrat" w:cs="Montserrat Medium"/>
          <w:iCs/>
          <w:color w:val="000000"/>
          <w:sz w:val="20"/>
          <w:szCs w:val="20"/>
        </w:rPr>
        <w:t>p</w:t>
      </w:r>
      <w:r w:rsidR="00F37113" w:rsidRPr="00A77016">
        <w:rPr>
          <w:rFonts w:ascii="Montserrat" w:eastAsia="Montserrat Medium" w:hAnsi="Montserrat" w:cs="Montserrat Medium"/>
          <w:iCs/>
          <w:color w:val="000000"/>
          <w:sz w:val="20"/>
          <w:szCs w:val="20"/>
        </w:rPr>
        <w:t xml:space="preserve">osibilidad de realizar </w:t>
      </w:r>
      <w:r w:rsidR="00F37113">
        <w:rPr>
          <w:rFonts w:ascii="Montserrat" w:eastAsia="Montserrat Medium" w:hAnsi="Montserrat" w:cs="Montserrat Medium"/>
          <w:iCs/>
          <w:color w:val="000000"/>
          <w:sz w:val="20"/>
          <w:szCs w:val="20"/>
        </w:rPr>
        <w:t xml:space="preserve">la </w:t>
      </w:r>
      <w:r w:rsidR="00F37113" w:rsidRPr="00A77016">
        <w:rPr>
          <w:rFonts w:ascii="Montserrat" w:eastAsia="Montserrat Medium" w:hAnsi="Montserrat" w:cs="Montserrat Medium"/>
          <w:iCs/>
          <w:color w:val="000000"/>
          <w:sz w:val="20"/>
          <w:szCs w:val="20"/>
        </w:rPr>
        <w:t xml:space="preserve">excursión </w:t>
      </w:r>
      <w:r w:rsidR="00F37113" w:rsidRPr="00054D83">
        <w:rPr>
          <w:rFonts w:ascii="Montserrat" w:eastAsia="Montserrat Medium" w:hAnsi="Montserrat" w:cs="Montserrat Medium"/>
          <w:b/>
          <w:bCs/>
          <w:iCs/>
          <w:color w:val="000000"/>
          <w:sz w:val="20"/>
          <w:szCs w:val="20"/>
        </w:rPr>
        <w:t>opcional</w:t>
      </w:r>
      <w:r w:rsidR="00F37113" w:rsidRPr="00A77016">
        <w:rPr>
          <w:rFonts w:ascii="Montserrat" w:eastAsia="Montserrat Medium" w:hAnsi="Montserrat" w:cs="Montserrat Medium"/>
          <w:iCs/>
          <w:color w:val="000000"/>
          <w:sz w:val="20"/>
          <w:szCs w:val="20"/>
        </w:rPr>
        <w:t xml:space="preserve"> </w:t>
      </w:r>
      <w:r w:rsidR="00AA40A8">
        <w:rPr>
          <w:rFonts w:ascii="Montserrat" w:eastAsia="Montserrat Medium" w:hAnsi="Montserrat" w:cs="Montserrat Medium"/>
          <w:iCs/>
          <w:color w:val="000000"/>
          <w:sz w:val="20"/>
          <w:szCs w:val="20"/>
        </w:rPr>
        <w:t>“</w:t>
      </w:r>
      <w:r w:rsidRPr="00400DC3">
        <w:rPr>
          <w:rFonts w:ascii="Montserrat" w:eastAsia="Montserrat Medium" w:hAnsi="Montserrat" w:cs="Montserrat Medium"/>
          <w:iCs/>
          <w:color w:val="000000"/>
          <w:sz w:val="20"/>
          <w:szCs w:val="20"/>
        </w:rPr>
        <w:t>Bósforo y Barrio Sultanahmet</w:t>
      </w:r>
      <w:r w:rsidR="00AA40A8">
        <w:rPr>
          <w:rFonts w:ascii="Montserrat" w:eastAsia="Montserrat Medium" w:hAnsi="Montserrat" w:cs="Montserrat Medium"/>
          <w:iCs/>
          <w:color w:val="000000"/>
          <w:sz w:val="20"/>
          <w:szCs w:val="20"/>
        </w:rPr>
        <w:t>”</w:t>
      </w:r>
      <w:r w:rsidRPr="00400DC3">
        <w:rPr>
          <w:rFonts w:ascii="Montserrat" w:eastAsia="Montserrat Medium" w:hAnsi="Montserrat" w:cs="Montserrat Medium"/>
          <w:iCs/>
          <w:color w:val="000000"/>
          <w:sz w:val="20"/>
          <w:szCs w:val="20"/>
        </w:rPr>
        <w:t xml:space="preserve">. </w:t>
      </w:r>
      <w:r w:rsidRPr="00400DC3">
        <w:rPr>
          <w:rFonts w:ascii="Montserrat" w:eastAsia="Montserrat Medium" w:hAnsi="Montserrat" w:cs="Montserrat Medium"/>
          <w:b/>
          <w:bCs/>
          <w:iCs/>
          <w:color w:val="000000"/>
          <w:sz w:val="20"/>
          <w:szCs w:val="20"/>
        </w:rPr>
        <w:t>Alojamiento.</w:t>
      </w:r>
    </w:p>
    <w:p w14:paraId="39F07251" w14:textId="77777777" w:rsidR="00144921" w:rsidRPr="00AA5002" w:rsidRDefault="00144921" w:rsidP="00DE44E6">
      <w:pPr>
        <w:spacing w:line="240" w:lineRule="auto"/>
        <w:jc w:val="both"/>
        <w:rPr>
          <w:rFonts w:ascii="Montserrat" w:eastAsia="Montserrat Medium" w:hAnsi="Montserrat" w:cs="Montserrat Medium"/>
          <w:bCs/>
          <w:iCs/>
          <w:color w:val="000000"/>
          <w:sz w:val="20"/>
          <w:szCs w:val="20"/>
        </w:rPr>
      </w:pPr>
    </w:p>
    <w:p w14:paraId="4E992600" w14:textId="35EE013F" w:rsidR="00144921" w:rsidRDefault="00AA40A8" w:rsidP="00DE44E6">
      <w:pPr>
        <w:spacing w:line="240" w:lineRule="auto"/>
        <w:jc w:val="both"/>
        <w:rPr>
          <w:rFonts w:ascii="Montserrat" w:eastAsia="Montserrat Medium" w:hAnsi="Montserrat" w:cs="Montserrat Medium"/>
          <w:b/>
          <w:iCs/>
          <w:color w:val="000000"/>
          <w:sz w:val="20"/>
          <w:szCs w:val="20"/>
        </w:rPr>
      </w:pPr>
      <w:r w:rsidRPr="00144921">
        <w:rPr>
          <w:rFonts w:ascii="Montserrat" w:eastAsia="Montserrat Medium" w:hAnsi="Montserrat" w:cs="Montserrat Medium"/>
          <w:b/>
          <w:iCs/>
          <w:color w:val="000000"/>
          <w:sz w:val="20"/>
          <w:szCs w:val="20"/>
        </w:rPr>
        <w:t>DÍA</w:t>
      </w:r>
      <w:r>
        <w:rPr>
          <w:rFonts w:ascii="Montserrat" w:eastAsia="Montserrat Medium" w:hAnsi="Montserrat" w:cs="Montserrat Medium"/>
          <w:b/>
          <w:iCs/>
          <w:color w:val="000000"/>
          <w:sz w:val="20"/>
          <w:szCs w:val="20"/>
        </w:rPr>
        <w:t xml:space="preserve"> 03</w:t>
      </w:r>
      <w:r>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00144921" w:rsidRPr="00144921">
        <w:rPr>
          <w:rFonts w:ascii="Montserrat" w:eastAsia="Montserrat Medium" w:hAnsi="Montserrat" w:cs="Montserrat Medium"/>
          <w:b/>
          <w:iCs/>
          <w:color w:val="000000"/>
          <w:sz w:val="20"/>
          <w:szCs w:val="20"/>
        </w:rPr>
        <w:t>E</w:t>
      </w:r>
      <w:r w:rsidR="00144921">
        <w:rPr>
          <w:rFonts w:ascii="Montserrat" w:eastAsia="Montserrat Medium" w:hAnsi="Montserrat" w:cs="Montserrat Medium"/>
          <w:b/>
          <w:iCs/>
          <w:color w:val="000000"/>
          <w:sz w:val="20"/>
          <w:szCs w:val="20"/>
        </w:rPr>
        <w:t>stambul</w:t>
      </w:r>
      <w:r w:rsidR="00144921" w:rsidRPr="00144921">
        <w:rPr>
          <w:rFonts w:ascii="Montserrat" w:eastAsia="Montserrat Medium" w:hAnsi="Montserrat" w:cs="Montserrat Medium"/>
          <w:b/>
          <w:iCs/>
          <w:color w:val="000000"/>
          <w:sz w:val="20"/>
          <w:szCs w:val="20"/>
        </w:rPr>
        <w:t xml:space="preserve"> </w:t>
      </w:r>
      <w:r w:rsidR="00A41D0B">
        <w:rPr>
          <w:rFonts w:ascii="Montserrat" w:eastAsia="Montserrat Medium" w:hAnsi="Montserrat" w:cs="Montserrat Medium"/>
          <w:b/>
          <w:iCs/>
          <w:color w:val="000000"/>
          <w:sz w:val="20"/>
          <w:szCs w:val="20"/>
        </w:rPr>
        <w:t>–</w:t>
      </w:r>
      <w:r w:rsidR="00144921" w:rsidRPr="00144921">
        <w:rPr>
          <w:rFonts w:ascii="Montserrat" w:eastAsia="Montserrat Medium" w:hAnsi="Montserrat" w:cs="Montserrat Medium"/>
          <w:b/>
          <w:iCs/>
          <w:color w:val="000000"/>
          <w:sz w:val="20"/>
          <w:szCs w:val="20"/>
        </w:rPr>
        <w:t xml:space="preserve"> A</w:t>
      </w:r>
      <w:r w:rsidR="00144921">
        <w:rPr>
          <w:rFonts w:ascii="Montserrat" w:eastAsia="Montserrat Medium" w:hAnsi="Montserrat" w:cs="Montserrat Medium"/>
          <w:b/>
          <w:iCs/>
          <w:color w:val="000000"/>
          <w:sz w:val="20"/>
          <w:szCs w:val="20"/>
        </w:rPr>
        <w:t>nkara</w:t>
      </w:r>
    </w:p>
    <w:p w14:paraId="2E646A27" w14:textId="2D6C54AF" w:rsidR="00C72EEA" w:rsidRPr="00400DC3" w:rsidRDefault="00C72EEA" w:rsidP="00C72EEA">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bCs/>
          <w:iCs/>
          <w:color w:val="000000"/>
          <w:sz w:val="20"/>
          <w:szCs w:val="20"/>
        </w:rPr>
        <w:t>Desayuno</w:t>
      </w:r>
      <w:r>
        <w:rPr>
          <w:rFonts w:ascii="Montserrat" w:eastAsia="Montserrat Medium" w:hAnsi="Montserrat" w:cs="Montserrat Medium"/>
          <w:b/>
          <w:bCs/>
          <w:iCs/>
          <w:color w:val="000000"/>
          <w:sz w:val="20"/>
          <w:szCs w:val="20"/>
        </w:rPr>
        <w:t>.</w:t>
      </w:r>
      <w:r w:rsidRPr="00400DC3">
        <w:rPr>
          <w:rFonts w:ascii="Montserrat" w:eastAsia="Montserrat Medium" w:hAnsi="Montserrat" w:cs="Montserrat Medium"/>
          <w:iCs/>
          <w:color w:val="000000"/>
          <w:sz w:val="20"/>
          <w:szCs w:val="20"/>
        </w:rPr>
        <w:t xml:space="preserve"> </w:t>
      </w:r>
      <w:r w:rsidRPr="004A6638">
        <w:rPr>
          <w:rFonts w:ascii="Montserrat" w:eastAsia="Montserrat Medium" w:hAnsi="Montserrat" w:cs="Montserrat Medium"/>
          <w:b/>
          <w:bCs/>
          <w:iCs/>
          <w:color w:val="000000"/>
          <w:sz w:val="20"/>
          <w:szCs w:val="20"/>
        </w:rPr>
        <w:t>Mañana libre</w:t>
      </w:r>
      <w:r w:rsidRPr="00E75A9B">
        <w:rPr>
          <w:rFonts w:ascii="Montserrat" w:eastAsia="Montserrat Medium" w:hAnsi="Montserrat" w:cs="Montserrat Medium"/>
          <w:iCs/>
          <w:color w:val="000000"/>
          <w:sz w:val="20"/>
          <w:szCs w:val="20"/>
        </w:rPr>
        <w:t xml:space="preserve"> con posibilidad de </w:t>
      </w:r>
      <w:r w:rsidR="00C12519">
        <w:rPr>
          <w:rFonts w:ascii="Montserrat" w:eastAsia="Montserrat Medium" w:hAnsi="Montserrat" w:cs="Montserrat Medium"/>
          <w:iCs/>
          <w:color w:val="000000"/>
          <w:sz w:val="20"/>
          <w:szCs w:val="20"/>
        </w:rPr>
        <w:t>hacer</w:t>
      </w:r>
      <w:r w:rsidRPr="00E75A9B">
        <w:rPr>
          <w:rFonts w:ascii="Montserrat" w:eastAsia="Montserrat Medium" w:hAnsi="Montserrat" w:cs="Montserrat Medium"/>
          <w:iCs/>
          <w:color w:val="000000"/>
          <w:sz w:val="20"/>
          <w:szCs w:val="20"/>
        </w:rPr>
        <w:t xml:space="preserve"> una excursión </w:t>
      </w:r>
      <w:r w:rsidRPr="005779A0">
        <w:rPr>
          <w:rFonts w:ascii="Montserrat" w:eastAsia="Montserrat Medium" w:hAnsi="Montserrat" w:cs="Montserrat Medium"/>
          <w:b/>
          <w:bCs/>
          <w:iCs/>
          <w:color w:val="000000"/>
          <w:sz w:val="20"/>
          <w:szCs w:val="20"/>
        </w:rPr>
        <w:t>opcional</w:t>
      </w:r>
      <w:r w:rsidRPr="00E75A9B">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w:t>
      </w:r>
      <w:r w:rsidRPr="00E75A9B">
        <w:rPr>
          <w:rFonts w:ascii="Montserrat" w:eastAsia="Montserrat Medium" w:hAnsi="Montserrat" w:cs="Montserrat Medium"/>
          <w:iCs/>
          <w:color w:val="000000"/>
          <w:sz w:val="20"/>
          <w:szCs w:val="20"/>
        </w:rPr>
        <w:t>Novelas Turcas y</w:t>
      </w:r>
      <w:r>
        <w:rPr>
          <w:rFonts w:ascii="Montserrat" w:eastAsia="Montserrat Medium" w:hAnsi="Montserrat" w:cs="Montserrat Medium"/>
          <w:iCs/>
          <w:color w:val="000000"/>
          <w:sz w:val="20"/>
          <w:szCs w:val="20"/>
        </w:rPr>
        <w:t xml:space="preserve"> </w:t>
      </w:r>
      <w:r w:rsidRPr="00E75A9B">
        <w:rPr>
          <w:rFonts w:ascii="Montserrat" w:eastAsia="Montserrat Medium" w:hAnsi="Montserrat" w:cs="Montserrat Medium"/>
          <w:iCs/>
          <w:color w:val="000000"/>
          <w:sz w:val="20"/>
          <w:szCs w:val="20"/>
        </w:rPr>
        <w:t>Gran Bazar</w:t>
      </w:r>
      <w:r>
        <w:rPr>
          <w:rFonts w:ascii="Montserrat" w:eastAsia="Montserrat Medium" w:hAnsi="Montserrat" w:cs="Montserrat Medium"/>
          <w:iCs/>
          <w:color w:val="000000"/>
          <w:sz w:val="20"/>
          <w:szCs w:val="20"/>
        </w:rPr>
        <w:t xml:space="preserve">”. </w:t>
      </w:r>
      <w:r w:rsidRPr="00400DC3">
        <w:rPr>
          <w:rFonts w:ascii="Montserrat" w:eastAsia="Montserrat Medium" w:hAnsi="Montserrat" w:cs="Montserrat Medium"/>
          <w:iCs/>
          <w:color w:val="000000"/>
          <w:sz w:val="20"/>
          <w:szCs w:val="20"/>
        </w:rPr>
        <w:t xml:space="preserve">En la hora combinada (entre 12:00-12:30) salida en autocar para Ankara (450 km), pasando por el puente intercontinental de Estambul. Llegada a la capital del país. </w:t>
      </w:r>
      <w:r w:rsidRPr="00400DC3">
        <w:rPr>
          <w:rFonts w:ascii="Montserrat" w:eastAsia="Montserrat Medium" w:hAnsi="Montserrat" w:cs="Montserrat Medium"/>
          <w:b/>
          <w:bCs/>
          <w:iCs/>
          <w:color w:val="000000"/>
          <w:sz w:val="20"/>
          <w:szCs w:val="20"/>
        </w:rPr>
        <w:t>Cena y alojamiento</w:t>
      </w:r>
      <w:r w:rsidRPr="00400DC3">
        <w:rPr>
          <w:rFonts w:ascii="Montserrat" w:eastAsia="Montserrat Medium" w:hAnsi="Montserrat" w:cs="Montserrat Medium"/>
          <w:iCs/>
          <w:color w:val="000000"/>
          <w:sz w:val="20"/>
          <w:szCs w:val="20"/>
        </w:rPr>
        <w:t>.</w:t>
      </w:r>
    </w:p>
    <w:p w14:paraId="3F84F287" w14:textId="77777777" w:rsidR="00144921" w:rsidRPr="00AA5002" w:rsidRDefault="00144921" w:rsidP="00DE44E6">
      <w:pPr>
        <w:spacing w:line="240" w:lineRule="auto"/>
        <w:jc w:val="both"/>
        <w:rPr>
          <w:rFonts w:ascii="Montserrat" w:eastAsia="Montserrat Medium" w:hAnsi="Montserrat" w:cs="Montserrat Medium"/>
          <w:bCs/>
          <w:iCs/>
          <w:color w:val="000000"/>
          <w:sz w:val="20"/>
          <w:szCs w:val="20"/>
        </w:rPr>
      </w:pPr>
    </w:p>
    <w:p w14:paraId="76C56702" w14:textId="60A6E81D" w:rsidR="00144921" w:rsidRDefault="00144921" w:rsidP="00DE44E6">
      <w:pPr>
        <w:spacing w:line="240" w:lineRule="auto"/>
        <w:jc w:val="both"/>
        <w:rPr>
          <w:rFonts w:ascii="Montserrat" w:eastAsia="Montserrat Medium" w:hAnsi="Montserrat" w:cs="Montserrat Medium"/>
          <w:b/>
          <w:iCs/>
          <w:color w:val="000000"/>
          <w:sz w:val="20"/>
          <w:szCs w:val="20"/>
        </w:rPr>
      </w:pPr>
      <w:r w:rsidRPr="00144921">
        <w:rPr>
          <w:rFonts w:ascii="Montserrat" w:eastAsia="Montserrat Medium" w:hAnsi="Montserrat" w:cs="Montserrat Medium"/>
          <w:b/>
          <w:iCs/>
          <w:color w:val="000000"/>
          <w:sz w:val="20"/>
          <w:szCs w:val="20"/>
        </w:rPr>
        <w:t>DÍA</w:t>
      </w:r>
      <w:r>
        <w:rPr>
          <w:rFonts w:ascii="Montserrat" w:eastAsia="Montserrat Medium" w:hAnsi="Montserrat" w:cs="Montserrat Medium"/>
          <w:b/>
          <w:iCs/>
          <w:color w:val="000000"/>
          <w:sz w:val="20"/>
          <w:szCs w:val="20"/>
        </w:rPr>
        <w:t xml:space="preserve"> 04</w:t>
      </w:r>
      <w:r>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Pr="00144921">
        <w:rPr>
          <w:rFonts w:ascii="Montserrat" w:eastAsia="Montserrat Medium" w:hAnsi="Montserrat" w:cs="Montserrat Medium"/>
          <w:b/>
          <w:iCs/>
          <w:color w:val="000000"/>
          <w:sz w:val="20"/>
          <w:szCs w:val="20"/>
        </w:rPr>
        <w:t>A</w:t>
      </w:r>
      <w:r>
        <w:rPr>
          <w:rFonts w:ascii="Montserrat" w:eastAsia="Montserrat Medium" w:hAnsi="Montserrat" w:cs="Montserrat Medium"/>
          <w:b/>
          <w:iCs/>
          <w:color w:val="000000"/>
          <w:sz w:val="20"/>
          <w:szCs w:val="20"/>
        </w:rPr>
        <w:t>nkara</w:t>
      </w:r>
      <w:r w:rsidRPr="00144921">
        <w:rPr>
          <w:rFonts w:ascii="Montserrat" w:eastAsia="Montserrat Medium" w:hAnsi="Montserrat" w:cs="Montserrat Medium"/>
          <w:b/>
          <w:iCs/>
          <w:color w:val="000000"/>
          <w:sz w:val="20"/>
          <w:szCs w:val="20"/>
        </w:rPr>
        <w:t xml:space="preserve"> </w:t>
      </w:r>
      <w:r w:rsidR="00A41D0B">
        <w:rPr>
          <w:rFonts w:ascii="Montserrat" w:eastAsia="Montserrat Medium" w:hAnsi="Montserrat" w:cs="Montserrat Medium"/>
          <w:b/>
          <w:iCs/>
          <w:color w:val="000000"/>
          <w:sz w:val="20"/>
          <w:szCs w:val="20"/>
        </w:rPr>
        <w:t>–</w:t>
      </w:r>
      <w:r w:rsidRPr="00144921">
        <w:rPr>
          <w:rFonts w:ascii="Montserrat" w:eastAsia="Montserrat Medium" w:hAnsi="Montserrat" w:cs="Montserrat Medium"/>
          <w:b/>
          <w:iCs/>
          <w:color w:val="000000"/>
          <w:sz w:val="20"/>
          <w:szCs w:val="20"/>
        </w:rPr>
        <w:t xml:space="preserve"> C</w:t>
      </w:r>
      <w:r>
        <w:rPr>
          <w:rFonts w:ascii="Montserrat" w:eastAsia="Montserrat Medium" w:hAnsi="Montserrat" w:cs="Montserrat Medium"/>
          <w:b/>
          <w:iCs/>
          <w:color w:val="000000"/>
          <w:sz w:val="20"/>
          <w:szCs w:val="20"/>
        </w:rPr>
        <w:t>apadocia</w:t>
      </w:r>
    </w:p>
    <w:p w14:paraId="48270D4E" w14:textId="6F8C0EC0" w:rsidR="00D37052" w:rsidRDefault="00C72EEA" w:rsidP="00C72EEA">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bCs/>
          <w:iCs/>
          <w:color w:val="000000"/>
          <w:sz w:val="20"/>
          <w:szCs w:val="20"/>
        </w:rPr>
        <w:t>Desayuno</w:t>
      </w:r>
      <w:r w:rsidRPr="00400DC3">
        <w:rPr>
          <w:rFonts w:ascii="Montserrat" w:eastAsia="Montserrat Medium" w:hAnsi="Montserrat" w:cs="Montserrat Medium"/>
          <w:iCs/>
          <w:color w:val="000000"/>
          <w:sz w:val="20"/>
          <w:szCs w:val="20"/>
        </w:rPr>
        <w:t xml:space="preserve"> en el hotel Visita a la capital de Turquía con el Museo de las Civilizaciones de Anatolia con exposición de restos paleolíticos, neolíticos, hitita, frigia Urartu y el Mausoleo de Ataturk, dedicado al fundador de la República Turca. Salida para Capadocia (290 km). En el camino, visita a la ciudad subterránea construidas por las comunidades cristianas para protegerse de los ataques árabes. La ciudad subterránea conserva los establos, salas comunes, sala de reuniones y pequeñas habitaciones para las familias. Llegada a la región de Capadocia</w:t>
      </w:r>
      <w:r w:rsidR="00355E90">
        <w:rPr>
          <w:rFonts w:ascii="Montserrat" w:eastAsia="Montserrat Medium" w:hAnsi="Montserrat" w:cs="Montserrat Medium"/>
          <w:iCs/>
          <w:color w:val="000000"/>
          <w:sz w:val="20"/>
          <w:szCs w:val="20"/>
        </w:rPr>
        <w:t>.</w:t>
      </w:r>
      <w:r w:rsidR="00355E90" w:rsidRPr="00355E90">
        <w:rPr>
          <w:rFonts w:ascii="Montserrat" w:eastAsia="Montserrat Medium" w:hAnsi="Montserrat" w:cs="Montserrat Medium"/>
          <w:iCs/>
          <w:color w:val="000000"/>
          <w:sz w:val="20"/>
          <w:szCs w:val="20"/>
        </w:rPr>
        <w:t xml:space="preserve"> </w:t>
      </w:r>
      <w:r w:rsidR="00355E90">
        <w:rPr>
          <w:rFonts w:ascii="Montserrat" w:eastAsia="Montserrat Medium" w:hAnsi="Montserrat" w:cs="Montserrat Medium"/>
          <w:iCs/>
          <w:color w:val="000000"/>
          <w:sz w:val="20"/>
          <w:szCs w:val="20"/>
        </w:rPr>
        <w:t>P</w:t>
      </w:r>
      <w:r w:rsidR="00355E90" w:rsidRPr="00A77016">
        <w:rPr>
          <w:rFonts w:ascii="Montserrat" w:eastAsia="Montserrat Medium" w:hAnsi="Montserrat" w:cs="Montserrat Medium"/>
          <w:iCs/>
          <w:color w:val="000000"/>
          <w:sz w:val="20"/>
          <w:szCs w:val="20"/>
        </w:rPr>
        <w:t xml:space="preserve">osibilidad de realizar </w:t>
      </w:r>
      <w:r w:rsidR="00355E90">
        <w:rPr>
          <w:rFonts w:ascii="Montserrat" w:eastAsia="Montserrat Medium" w:hAnsi="Montserrat" w:cs="Montserrat Medium"/>
          <w:iCs/>
          <w:color w:val="000000"/>
          <w:sz w:val="20"/>
          <w:szCs w:val="20"/>
        </w:rPr>
        <w:t xml:space="preserve">la </w:t>
      </w:r>
      <w:r w:rsidR="00355E90" w:rsidRPr="00A77016">
        <w:rPr>
          <w:rFonts w:ascii="Montserrat" w:eastAsia="Montserrat Medium" w:hAnsi="Montserrat" w:cs="Montserrat Medium"/>
          <w:iCs/>
          <w:color w:val="000000"/>
          <w:sz w:val="20"/>
          <w:szCs w:val="20"/>
        </w:rPr>
        <w:t xml:space="preserve">excursión </w:t>
      </w:r>
      <w:r w:rsidR="00355E90" w:rsidRPr="00054D83">
        <w:rPr>
          <w:rFonts w:ascii="Montserrat" w:eastAsia="Montserrat Medium" w:hAnsi="Montserrat" w:cs="Montserrat Medium"/>
          <w:b/>
          <w:bCs/>
          <w:iCs/>
          <w:color w:val="000000"/>
          <w:sz w:val="20"/>
          <w:szCs w:val="20"/>
        </w:rPr>
        <w:t>opcional</w:t>
      </w:r>
      <w:r w:rsidR="00355E90" w:rsidRPr="00A77016">
        <w:rPr>
          <w:rFonts w:ascii="Montserrat" w:eastAsia="Montserrat Medium" w:hAnsi="Montserrat" w:cs="Montserrat Medium"/>
          <w:iCs/>
          <w:color w:val="000000"/>
          <w:sz w:val="20"/>
          <w:szCs w:val="20"/>
        </w:rPr>
        <w:t xml:space="preserve"> </w:t>
      </w:r>
      <w:r w:rsidR="00355E90">
        <w:rPr>
          <w:rFonts w:ascii="Montserrat" w:eastAsia="Montserrat Medium" w:hAnsi="Montserrat" w:cs="Montserrat Medium"/>
          <w:iCs/>
          <w:color w:val="000000"/>
          <w:sz w:val="20"/>
          <w:szCs w:val="20"/>
        </w:rPr>
        <w:t xml:space="preserve">“Capadocia Escondida con 4x4”. </w:t>
      </w:r>
      <w:r>
        <w:rPr>
          <w:rFonts w:ascii="Montserrat" w:eastAsia="Montserrat Medium" w:hAnsi="Montserrat" w:cs="Montserrat Medium"/>
          <w:b/>
          <w:bCs/>
          <w:iCs/>
          <w:color w:val="000000"/>
          <w:sz w:val="20"/>
          <w:szCs w:val="20"/>
        </w:rPr>
        <w:t>C</w:t>
      </w:r>
      <w:r w:rsidRPr="00400DC3">
        <w:rPr>
          <w:rFonts w:ascii="Montserrat" w:eastAsia="Montserrat Medium" w:hAnsi="Montserrat" w:cs="Montserrat Medium"/>
          <w:b/>
          <w:bCs/>
          <w:iCs/>
          <w:color w:val="000000"/>
          <w:sz w:val="20"/>
          <w:szCs w:val="20"/>
        </w:rPr>
        <w:t>ena y alojamiento</w:t>
      </w:r>
      <w:r>
        <w:rPr>
          <w:rFonts w:ascii="Montserrat" w:eastAsia="Montserrat Medium" w:hAnsi="Montserrat" w:cs="Montserrat Medium"/>
          <w:iCs/>
          <w:color w:val="000000"/>
          <w:sz w:val="20"/>
          <w:szCs w:val="20"/>
        </w:rPr>
        <w:t>.</w:t>
      </w:r>
    </w:p>
    <w:p w14:paraId="3DABB022" w14:textId="77777777" w:rsidR="00144921" w:rsidRPr="00355E90" w:rsidRDefault="00144921" w:rsidP="00DE44E6">
      <w:pPr>
        <w:spacing w:line="240" w:lineRule="auto"/>
        <w:jc w:val="both"/>
        <w:rPr>
          <w:rFonts w:ascii="Montserrat" w:eastAsia="Montserrat Medium" w:hAnsi="Montserrat" w:cs="Montserrat Medium"/>
          <w:bCs/>
          <w:iCs/>
          <w:color w:val="000000"/>
          <w:sz w:val="20"/>
          <w:szCs w:val="20"/>
        </w:rPr>
      </w:pPr>
    </w:p>
    <w:p w14:paraId="1ED68C4D" w14:textId="77777777" w:rsidR="00D37052" w:rsidRPr="00355E90" w:rsidRDefault="00D37052" w:rsidP="00DE44E6">
      <w:pPr>
        <w:spacing w:line="240" w:lineRule="auto"/>
        <w:jc w:val="both"/>
        <w:rPr>
          <w:rFonts w:ascii="Montserrat" w:eastAsia="Montserrat Medium" w:hAnsi="Montserrat" w:cs="Montserrat Medium"/>
          <w:bCs/>
          <w:iCs/>
          <w:color w:val="000000"/>
          <w:sz w:val="20"/>
          <w:szCs w:val="20"/>
        </w:rPr>
      </w:pPr>
    </w:p>
    <w:p w14:paraId="331848B3" w14:textId="77777777" w:rsidR="00D338A9" w:rsidRPr="00CD5623" w:rsidRDefault="00D338A9" w:rsidP="00DE44E6">
      <w:pPr>
        <w:spacing w:line="240" w:lineRule="auto"/>
        <w:jc w:val="both"/>
        <w:rPr>
          <w:rFonts w:ascii="Montserrat" w:eastAsia="Montserrat Medium" w:hAnsi="Montserrat" w:cs="Montserrat Medium"/>
          <w:bCs/>
          <w:iCs/>
          <w:color w:val="000000"/>
          <w:sz w:val="20"/>
          <w:szCs w:val="20"/>
        </w:rPr>
      </w:pPr>
    </w:p>
    <w:p w14:paraId="401C4E36" w14:textId="68878C25" w:rsidR="00144921" w:rsidRDefault="00144921" w:rsidP="00DE44E6">
      <w:pPr>
        <w:spacing w:line="240" w:lineRule="auto"/>
        <w:jc w:val="both"/>
        <w:rPr>
          <w:rFonts w:ascii="Montserrat" w:eastAsia="Montserrat Medium" w:hAnsi="Montserrat" w:cs="Montserrat Medium"/>
          <w:b/>
          <w:iCs/>
          <w:color w:val="000000"/>
          <w:sz w:val="20"/>
          <w:szCs w:val="20"/>
        </w:rPr>
      </w:pPr>
      <w:r w:rsidRPr="00144921">
        <w:rPr>
          <w:rFonts w:ascii="Montserrat" w:eastAsia="Montserrat Medium" w:hAnsi="Montserrat" w:cs="Montserrat Medium"/>
          <w:b/>
          <w:iCs/>
          <w:color w:val="000000"/>
          <w:sz w:val="20"/>
          <w:szCs w:val="20"/>
        </w:rPr>
        <w:t>DÍA</w:t>
      </w:r>
      <w:r>
        <w:rPr>
          <w:rFonts w:ascii="Montserrat" w:eastAsia="Montserrat Medium" w:hAnsi="Montserrat" w:cs="Montserrat Medium"/>
          <w:b/>
          <w:iCs/>
          <w:color w:val="000000"/>
          <w:sz w:val="20"/>
          <w:szCs w:val="20"/>
        </w:rPr>
        <w:t xml:space="preserve"> 05</w:t>
      </w:r>
      <w:r w:rsidR="00AA40A8">
        <w:rPr>
          <w:rFonts w:ascii="Montserrat" w:eastAsia="Montserrat Medium" w:hAnsi="Montserrat" w:cs="Montserrat Medium"/>
          <w:b/>
          <w:iCs/>
          <w:color w:val="000000"/>
          <w:sz w:val="20"/>
          <w:szCs w:val="20"/>
        </w:rPr>
        <w:tab/>
      </w:r>
      <w:r w:rsidR="00AA40A8">
        <w:rPr>
          <w:rFonts w:ascii="Montserrat" w:eastAsia="Montserrat Medium" w:hAnsi="Montserrat" w:cs="Montserrat Medium"/>
          <w:b/>
          <w:iCs/>
          <w:color w:val="000000"/>
          <w:sz w:val="20"/>
          <w:szCs w:val="20"/>
        </w:rPr>
        <w:tab/>
      </w:r>
      <w:r w:rsidRPr="00144921">
        <w:rPr>
          <w:rFonts w:ascii="Montserrat" w:eastAsia="Montserrat Medium" w:hAnsi="Montserrat" w:cs="Montserrat Medium"/>
          <w:b/>
          <w:iCs/>
          <w:color w:val="000000"/>
          <w:sz w:val="20"/>
          <w:szCs w:val="20"/>
        </w:rPr>
        <w:t>C</w:t>
      </w:r>
      <w:r>
        <w:rPr>
          <w:rFonts w:ascii="Montserrat" w:eastAsia="Montserrat Medium" w:hAnsi="Montserrat" w:cs="Montserrat Medium"/>
          <w:b/>
          <w:iCs/>
          <w:color w:val="000000"/>
          <w:sz w:val="20"/>
          <w:szCs w:val="20"/>
        </w:rPr>
        <w:t>apadocia</w:t>
      </w:r>
    </w:p>
    <w:p w14:paraId="66813C09" w14:textId="1B91A130" w:rsidR="00D37052" w:rsidRDefault="00D37052" w:rsidP="00C72EEA">
      <w:pPr>
        <w:spacing w:line="240" w:lineRule="auto"/>
        <w:jc w:val="both"/>
        <w:rPr>
          <w:rFonts w:ascii="Montserrat" w:eastAsia="Montserrat Medium" w:hAnsi="Montserrat" w:cs="Montserrat Medium"/>
          <w:iCs/>
          <w:color w:val="000000"/>
          <w:sz w:val="20"/>
          <w:szCs w:val="20"/>
        </w:rPr>
      </w:pPr>
      <w:r w:rsidRPr="00D37052">
        <w:rPr>
          <w:rFonts w:ascii="Montserrat" w:eastAsia="Montserrat Medium" w:hAnsi="Montserrat" w:cs="Montserrat Medium"/>
          <w:b/>
          <w:iCs/>
          <w:color w:val="000000"/>
          <w:sz w:val="20"/>
          <w:szCs w:val="20"/>
        </w:rPr>
        <w:t>Desayuno</w:t>
      </w:r>
      <w:r w:rsidR="00831C52">
        <w:rPr>
          <w:rFonts w:ascii="Montserrat" w:eastAsia="Montserrat Medium" w:hAnsi="Montserrat" w:cs="Montserrat Medium"/>
          <w:iCs/>
          <w:color w:val="000000"/>
          <w:sz w:val="20"/>
          <w:szCs w:val="20"/>
        </w:rPr>
        <w:t xml:space="preserve">. </w:t>
      </w:r>
      <w:r w:rsidR="00831C52" w:rsidRPr="00831C52">
        <w:rPr>
          <w:rFonts w:ascii="Montserrat" w:eastAsia="Montserrat Medium" w:hAnsi="Montserrat" w:cs="Montserrat Medium"/>
          <w:iCs/>
          <w:color w:val="000000"/>
          <w:sz w:val="20"/>
          <w:szCs w:val="20"/>
        </w:rPr>
        <w:t xml:space="preserve">Posibilidad de participar a una excursión </w:t>
      </w:r>
      <w:r w:rsidR="00831C52" w:rsidRPr="004651CB">
        <w:rPr>
          <w:rFonts w:ascii="Montserrat" w:eastAsia="Montserrat Medium" w:hAnsi="Montserrat" w:cs="Montserrat Medium"/>
          <w:b/>
          <w:bCs/>
          <w:iCs/>
          <w:color w:val="000000"/>
          <w:sz w:val="20"/>
          <w:szCs w:val="20"/>
        </w:rPr>
        <w:t>opcional</w:t>
      </w:r>
      <w:r w:rsidR="00831C52" w:rsidRPr="00831C52">
        <w:rPr>
          <w:rFonts w:ascii="Montserrat" w:eastAsia="Montserrat Medium" w:hAnsi="Montserrat" w:cs="Montserrat Medium"/>
          <w:iCs/>
          <w:color w:val="000000"/>
          <w:sz w:val="20"/>
          <w:szCs w:val="20"/>
        </w:rPr>
        <w:t xml:space="preserve"> en globo aerostático, una experiencia única, sobre las formaciones rocosas, chimeneas de hadas, formaciones naturales, paisajes lunares. Después de la cena en el hotel, posibilidad de salir para un espectáculo folclórico y de danza de vientre, </w:t>
      </w:r>
      <w:r w:rsidR="00831C52" w:rsidRPr="004651CB">
        <w:rPr>
          <w:rFonts w:ascii="Montserrat" w:eastAsia="Montserrat Medium" w:hAnsi="Montserrat" w:cs="Montserrat Medium"/>
          <w:b/>
          <w:bCs/>
          <w:iCs/>
          <w:color w:val="000000"/>
          <w:sz w:val="20"/>
          <w:szCs w:val="20"/>
        </w:rPr>
        <w:t>opcional</w:t>
      </w:r>
      <w:r w:rsidR="00831C52" w:rsidRPr="00831C52">
        <w:rPr>
          <w:rFonts w:ascii="Montserrat" w:eastAsia="Montserrat Medium" w:hAnsi="Montserrat" w:cs="Montserrat Medium"/>
          <w:iCs/>
          <w:color w:val="000000"/>
          <w:sz w:val="20"/>
          <w:szCs w:val="20"/>
        </w:rPr>
        <w:t xml:space="preserve"> con barra libre de bebidas alcohólicas locales. </w:t>
      </w:r>
      <w:r w:rsidR="00831C52" w:rsidRPr="00C12519">
        <w:rPr>
          <w:rFonts w:ascii="Montserrat" w:eastAsia="Montserrat Medium" w:hAnsi="Montserrat" w:cs="Montserrat Medium"/>
          <w:b/>
          <w:bCs/>
          <w:iCs/>
          <w:color w:val="000000"/>
          <w:sz w:val="20"/>
          <w:szCs w:val="20"/>
        </w:rPr>
        <w:t>Cena y alojamiento</w:t>
      </w:r>
      <w:r w:rsidR="00831C52" w:rsidRPr="00831C52">
        <w:rPr>
          <w:rFonts w:ascii="Montserrat" w:eastAsia="Montserrat Medium" w:hAnsi="Montserrat" w:cs="Montserrat Medium"/>
          <w:iCs/>
          <w:color w:val="000000"/>
          <w:sz w:val="20"/>
          <w:szCs w:val="20"/>
        </w:rPr>
        <w:t>.</w:t>
      </w:r>
    </w:p>
    <w:p w14:paraId="4B95B3C0" w14:textId="77777777" w:rsidR="00957801" w:rsidRDefault="00957801" w:rsidP="00C72EEA">
      <w:pPr>
        <w:spacing w:line="240" w:lineRule="auto"/>
        <w:jc w:val="both"/>
        <w:rPr>
          <w:rFonts w:ascii="Montserrat" w:eastAsia="Montserrat Medium" w:hAnsi="Montserrat" w:cs="Montserrat Medium"/>
          <w:iCs/>
          <w:color w:val="000000"/>
          <w:sz w:val="20"/>
          <w:szCs w:val="20"/>
        </w:rPr>
      </w:pPr>
    </w:p>
    <w:p w14:paraId="78DF613C" w14:textId="3023CC4E" w:rsidR="00144921" w:rsidRDefault="00144921" w:rsidP="00DE44E6">
      <w:pPr>
        <w:spacing w:line="240" w:lineRule="auto"/>
        <w:jc w:val="both"/>
        <w:rPr>
          <w:rFonts w:ascii="Montserrat" w:eastAsia="Montserrat Medium" w:hAnsi="Montserrat" w:cs="Montserrat Medium"/>
          <w:b/>
          <w:iCs/>
          <w:color w:val="000000"/>
          <w:sz w:val="20"/>
          <w:szCs w:val="20"/>
        </w:rPr>
      </w:pPr>
      <w:r w:rsidRPr="00144921">
        <w:rPr>
          <w:rFonts w:ascii="Montserrat" w:eastAsia="Montserrat Medium" w:hAnsi="Montserrat" w:cs="Montserrat Medium"/>
          <w:b/>
          <w:iCs/>
          <w:color w:val="000000"/>
          <w:sz w:val="20"/>
          <w:szCs w:val="20"/>
        </w:rPr>
        <w:t>DÍA</w:t>
      </w:r>
      <w:r>
        <w:rPr>
          <w:rFonts w:ascii="Montserrat" w:eastAsia="Montserrat Medium" w:hAnsi="Montserrat" w:cs="Montserrat Medium"/>
          <w:b/>
          <w:iCs/>
          <w:color w:val="000000"/>
          <w:sz w:val="20"/>
          <w:szCs w:val="20"/>
        </w:rPr>
        <w:t xml:space="preserve"> 06</w:t>
      </w:r>
      <w:r w:rsidR="00AA40A8">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t>C</w:t>
      </w:r>
      <w:r w:rsidRPr="00144921">
        <w:rPr>
          <w:rFonts w:ascii="Montserrat" w:eastAsia="Montserrat Medium" w:hAnsi="Montserrat" w:cs="Montserrat Medium"/>
          <w:b/>
          <w:iCs/>
          <w:color w:val="000000"/>
          <w:sz w:val="20"/>
          <w:szCs w:val="20"/>
        </w:rPr>
        <w:t xml:space="preserve">apadocia </w:t>
      </w:r>
      <w:r w:rsidR="00A41D0B">
        <w:rPr>
          <w:rFonts w:ascii="Montserrat" w:eastAsia="Montserrat Medium" w:hAnsi="Montserrat" w:cs="Montserrat Medium"/>
          <w:b/>
          <w:iCs/>
          <w:color w:val="000000"/>
          <w:sz w:val="20"/>
          <w:szCs w:val="20"/>
        </w:rPr>
        <w:t>–</w:t>
      </w:r>
      <w:r w:rsidRPr="00144921">
        <w:rPr>
          <w:rFonts w:ascii="Montserrat" w:eastAsia="Montserrat Medium" w:hAnsi="Montserrat" w:cs="Montserrat Medium"/>
          <w:b/>
          <w:iCs/>
          <w:color w:val="000000"/>
          <w:sz w:val="20"/>
          <w:szCs w:val="20"/>
        </w:rPr>
        <w:t xml:space="preserve"> </w:t>
      </w:r>
      <w:r>
        <w:rPr>
          <w:rFonts w:ascii="Montserrat" w:eastAsia="Montserrat Medium" w:hAnsi="Montserrat" w:cs="Montserrat Medium"/>
          <w:b/>
          <w:iCs/>
          <w:color w:val="000000"/>
          <w:sz w:val="20"/>
          <w:szCs w:val="20"/>
        </w:rPr>
        <w:t>P</w:t>
      </w:r>
      <w:r w:rsidRPr="00144921">
        <w:rPr>
          <w:rFonts w:ascii="Montserrat" w:eastAsia="Montserrat Medium" w:hAnsi="Montserrat" w:cs="Montserrat Medium"/>
          <w:b/>
          <w:iCs/>
          <w:color w:val="000000"/>
          <w:sz w:val="20"/>
          <w:szCs w:val="20"/>
        </w:rPr>
        <w:t>amukkale</w:t>
      </w:r>
    </w:p>
    <w:p w14:paraId="55851F71" w14:textId="3DF194F7" w:rsidR="00144921" w:rsidRPr="00144921" w:rsidRDefault="00144921" w:rsidP="00DE44E6">
      <w:pPr>
        <w:spacing w:line="240" w:lineRule="auto"/>
        <w:jc w:val="both"/>
        <w:rPr>
          <w:rFonts w:ascii="Montserrat" w:eastAsia="Montserrat Medium" w:hAnsi="Montserrat" w:cs="Montserrat Medium"/>
          <w:iCs/>
          <w:color w:val="000000"/>
          <w:sz w:val="20"/>
          <w:szCs w:val="20"/>
        </w:rPr>
      </w:pPr>
      <w:r w:rsidRPr="00144921">
        <w:rPr>
          <w:rFonts w:ascii="Montserrat" w:eastAsia="Montserrat Medium" w:hAnsi="Montserrat" w:cs="Montserrat Medium"/>
          <w:b/>
          <w:bCs/>
          <w:iCs/>
          <w:color w:val="000000"/>
          <w:sz w:val="20"/>
          <w:szCs w:val="20"/>
        </w:rPr>
        <w:t>Desayuno</w:t>
      </w:r>
      <w:r w:rsidRPr="00144921">
        <w:rPr>
          <w:rFonts w:ascii="Montserrat" w:eastAsia="Montserrat Medium" w:hAnsi="Montserrat" w:cs="Montserrat Medium"/>
          <w:iCs/>
          <w:color w:val="000000"/>
          <w:sz w:val="20"/>
          <w:szCs w:val="20"/>
        </w:rPr>
        <w:t xml:space="preserve"> y salida para Pamukkale (610 km). En el percurso, parada para visitar el Caravanserail posada Selyúcida de la era medieval. Continuación para Pamukkale. Tiempo libre en Pamukkale “Castillo de Algodón”, único en el mundo con sus piscinas naturales de aguas termales calizas y las cascadas petrificadas de travertino. </w:t>
      </w:r>
      <w:r w:rsidRPr="00DB1A8D">
        <w:rPr>
          <w:rFonts w:ascii="Montserrat" w:eastAsia="Montserrat Medium" w:hAnsi="Montserrat" w:cs="Montserrat Medium"/>
          <w:b/>
          <w:bCs/>
          <w:iCs/>
          <w:color w:val="000000"/>
          <w:sz w:val="20"/>
          <w:szCs w:val="20"/>
        </w:rPr>
        <w:t>Cena y alojamiento</w:t>
      </w:r>
      <w:r w:rsidR="00DB1A8D">
        <w:rPr>
          <w:rFonts w:ascii="Montserrat" w:eastAsia="Montserrat Medium" w:hAnsi="Montserrat" w:cs="Montserrat Medium"/>
          <w:iCs/>
          <w:color w:val="000000"/>
          <w:sz w:val="20"/>
          <w:szCs w:val="20"/>
        </w:rPr>
        <w:t>.</w:t>
      </w:r>
    </w:p>
    <w:p w14:paraId="71C51CB8" w14:textId="77777777" w:rsidR="00144921" w:rsidRPr="009438C4" w:rsidRDefault="00144921" w:rsidP="00DE44E6">
      <w:pPr>
        <w:spacing w:line="240" w:lineRule="auto"/>
        <w:jc w:val="both"/>
        <w:rPr>
          <w:rFonts w:ascii="Montserrat" w:eastAsia="Montserrat Medium" w:hAnsi="Montserrat" w:cs="Montserrat Medium"/>
          <w:bCs/>
          <w:iCs/>
          <w:color w:val="000000"/>
          <w:sz w:val="20"/>
          <w:szCs w:val="20"/>
        </w:rPr>
      </w:pPr>
    </w:p>
    <w:p w14:paraId="68760CE2" w14:textId="2EAAEC05" w:rsidR="00144921" w:rsidRDefault="00144921" w:rsidP="00DE44E6">
      <w:pPr>
        <w:spacing w:line="240" w:lineRule="auto"/>
        <w:jc w:val="both"/>
        <w:rPr>
          <w:rFonts w:ascii="Montserrat" w:eastAsia="Montserrat Medium" w:hAnsi="Montserrat" w:cs="Montserrat Medium"/>
          <w:b/>
          <w:iCs/>
          <w:color w:val="000000"/>
          <w:sz w:val="20"/>
          <w:szCs w:val="20"/>
        </w:rPr>
      </w:pPr>
      <w:r w:rsidRPr="00144921">
        <w:rPr>
          <w:rFonts w:ascii="Montserrat" w:eastAsia="Montserrat Medium" w:hAnsi="Montserrat" w:cs="Montserrat Medium"/>
          <w:b/>
          <w:iCs/>
          <w:color w:val="000000"/>
          <w:sz w:val="20"/>
          <w:szCs w:val="20"/>
        </w:rPr>
        <w:t>DÍA</w:t>
      </w:r>
      <w:r>
        <w:rPr>
          <w:rFonts w:ascii="Montserrat" w:eastAsia="Montserrat Medium" w:hAnsi="Montserrat" w:cs="Montserrat Medium"/>
          <w:b/>
          <w:iCs/>
          <w:color w:val="000000"/>
          <w:sz w:val="20"/>
          <w:szCs w:val="20"/>
        </w:rPr>
        <w:t xml:space="preserve"> 07</w:t>
      </w:r>
      <w:r w:rsidR="00AA40A8">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t>P</w:t>
      </w:r>
      <w:r w:rsidRPr="00144921">
        <w:rPr>
          <w:rFonts w:ascii="Montserrat" w:eastAsia="Montserrat Medium" w:hAnsi="Montserrat" w:cs="Montserrat Medium"/>
          <w:b/>
          <w:iCs/>
          <w:color w:val="000000"/>
          <w:sz w:val="20"/>
          <w:szCs w:val="20"/>
        </w:rPr>
        <w:t xml:space="preserve">amukkale </w:t>
      </w:r>
      <w:r w:rsidR="00A41D0B">
        <w:rPr>
          <w:rFonts w:ascii="Montserrat" w:eastAsia="Montserrat Medium" w:hAnsi="Montserrat" w:cs="Montserrat Medium"/>
          <w:b/>
          <w:iCs/>
          <w:color w:val="000000"/>
          <w:sz w:val="20"/>
          <w:szCs w:val="20"/>
        </w:rPr>
        <w:t>–</w:t>
      </w:r>
      <w:r w:rsidRPr="00144921">
        <w:rPr>
          <w:rFonts w:ascii="Montserrat" w:eastAsia="Montserrat Medium" w:hAnsi="Montserrat" w:cs="Montserrat Medium"/>
          <w:b/>
          <w:iCs/>
          <w:color w:val="000000"/>
          <w:sz w:val="20"/>
          <w:szCs w:val="20"/>
        </w:rPr>
        <w:t xml:space="preserve"> </w:t>
      </w:r>
      <w:r>
        <w:rPr>
          <w:rFonts w:ascii="Montserrat" w:eastAsia="Montserrat Medium" w:hAnsi="Montserrat" w:cs="Montserrat Medium"/>
          <w:b/>
          <w:iCs/>
          <w:color w:val="000000"/>
          <w:sz w:val="20"/>
          <w:szCs w:val="20"/>
        </w:rPr>
        <w:t>É</w:t>
      </w:r>
      <w:r w:rsidRPr="00144921">
        <w:rPr>
          <w:rFonts w:ascii="Montserrat" w:eastAsia="Montserrat Medium" w:hAnsi="Montserrat" w:cs="Montserrat Medium"/>
          <w:b/>
          <w:iCs/>
          <w:color w:val="000000"/>
          <w:sz w:val="20"/>
          <w:szCs w:val="20"/>
        </w:rPr>
        <w:t xml:space="preserve">feso </w:t>
      </w:r>
      <w:r w:rsidR="00A41D0B">
        <w:rPr>
          <w:rFonts w:ascii="Montserrat" w:eastAsia="Montserrat Medium" w:hAnsi="Montserrat" w:cs="Montserrat Medium"/>
          <w:b/>
          <w:iCs/>
          <w:color w:val="000000"/>
          <w:sz w:val="20"/>
          <w:szCs w:val="20"/>
        </w:rPr>
        <w:t>–</w:t>
      </w:r>
      <w:r w:rsidRPr="00144921">
        <w:rPr>
          <w:rFonts w:ascii="Montserrat" w:eastAsia="Montserrat Medium" w:hAnsi="Montserrat" w:cs="Montserrat Medium"/>
          <w:b/>
          <w:iCs/>
          <w:color w:val="000000"/>
          <w:sz w:val="20"/>
          <w:szCs w:val="20"/>
        </w:rPr>
        <w:t xml:space="preserve"> </w:t>
      </w:r>
      <w:r>
        <w:rPr>
          <w:rFonts w:ascii="Montserrat" w:eastAsia="Montserrat Medium" w:hAnsi="Montserrat" w:cs="Montserrat Medium"/>
          <w:b/>
          <w:iCs/>
          <w:color w:val="000000"/>
          <w:sz w:val="20"/>
          <w:szCs w:val="20"/>
        </w:rPr>
        <w:t>E</w:t>
      </w:r>
      <w:r w:rsidRPr="00144921">
        <w:rPr>
          <w:rFonts w:ascii="Montserrat" w:eastAsia="Montserrat Medium" w:hAnsi="Montserrat" w:cs="Montserrat Medium"/>
          <w:b/>
          <w:iCs/>
          <w:color w:val="000000"/>
          <w:sz w:val="20"/>
          <w:szCs w:val="20"/>
        </w:rPr>
        <w:t>smirna</w:t>
      </w:r>
    </w:p>
    <w:p w14:paraId="38BA2763" w14:textId="65CCA329" w:rsidR="00144921" w:rsidRPr="00144921" w:rsidRDefault="00144921" w:rsidP="00DE44E6">
      <w:pPr>
        <w:spacing w:line="240" w:lineRule="auto"/>
        <w:jc w:val="both"/>
        <w:rPr>
          <w:rFonts w:ascii="Montserrat" w:eastAsia="Montserrat Medium" w:hAnsi="Montserrat" w:cs="Montserrat Medium"/>
          <w:iCs/>
          <w:color w:val="000000"/>
          <w:sz w:val="20"/>
          <w:szCs w:val="20"/>
        </w:rPr>
      </w:pPr>
      <w:r w:rsidRPr="00144921">
        <w:rPr>
          <w:rFonts w:ascii="Montserrat" w:eastAsia="Montserrat Medium" w:hAnsi="Montserrat" w:cs="Montserrat Medium"/>
          <w:b/>
          <w:iCs/>
          <w:color w:val="000000"/>
          <w:sz w:val="20"/>
          <w:szCs w:val="20"/>
        </w:rPr>
        <w:t xml:space="preserve">Desayuno </w:t>
      </w:r>
      <w:r w:rsidRPr="00144921">
        <w:rPr>
          <w:rFonts w:ascii="Montserrat" w:eastAsia="Montserrat Medium" w:hAnsi="Montserrat" w:cs="Montserrat Medium"/>
          <w:iCs/>
          <w:color w:val="000000"/>
          <w:sz w:val="20"/>
          <w:szCs w:val="20"/>
        </w:rPr>
        <w:t>en el hotel. Salida para Selçuk-</w:t>
      </w:r>
      <w:r w:rsidR="009438C4" w:rsidRPr="00144921">
        <w:rPr>
          <w:rFonts w:ascii="Montserrat" w:eastAsia="Montserrat Medium" w:hAnsi="Montserrat" w:cs="Montserrat Medium"/>
          <w:iCs/>
          <w:color w:val="000000"/>
          <w:sz w:val="20"/>
          <w:szCs w:val="20"/>
        </w:rPr>
        <w:t>Éfeso</w:t>
      </w:r>
      <w:r w:rsidRPr="00144921">
        <w:rPr>
          <w:rFonts w:ascii="Montserrat" w:eastAsia="Montserrat Medium" w:hAnsi="Montserrat" w:cs="Montserrat Medium"/>
          <w:iCs/>
          <w:color w:val="000000"/>
          <w:sz w:val="20"/>
          <w:szCs w:val="20"/>
        </w:rPr>
        <w:t xml:space="preserve"> (200 km). Llegada y visita al área arqueológica de Éfeso, ciudad dedicada a Artemisa. El Odeón, el Templo de Adriano, la Casa de Amor, la Biblioteca de Celso, el Ágora, la calle de Mármol y el Teatro más grande de la antigüedad. Visita a la Casa de la Virgen, supuesta última morada de la Madre de Jesús. Parada en un centro de producción de cuero y continuación para Esmirna. </w:t>
      </w:r>
      <w:r w:rsidRPr="00C72EEA">
        <w:rPr>
          <w:rFonts w:ascii="Montserrat" w:eastAsia="Montserrat Medium" w:hAnsi="Montserrat" w:cs="Montserrat Medium"/>
          <w:b/>
          <w:bCs/>
          <w:iCs/>
          <w:color w:val="000000"/>
          <w:sz w:val="20"/>
          <w:szCs w:val="20"/>
        </w:rPr>
        <w:t>Cena y alojamiento.</w:t>
      </w:r>
    </w:p>
    <w:p w14:paraId="21F704B5" w14:textId="77777777" w:rsidR="00144921" w:rsidRPr="009438C4" w:rsidRDefault="00144921" w:rsidP="00DE44E6">
      <w:pPr>
        <w:spacing w:line="240" w:lineRule="auto"/>
        <w:jc w:val="both"/>
        <w:rPr>
          <w:rFonts w:ascii="Montserrat" w:eastAsia="Montserrat Medium" w:hAnsi="Montserrat" w:cs="Montserrat Medium"/>
          <w:bCs/>
          <w:iCs/>
          <w:color w:val="000000"/>
          <w:sz w:val="20"/>
          <w:szCs w:val="20"/>
        </w:rPr>
      </w:pPr>
    </w:p>
    <w:p w14:paraId="0D0C51A0" w14:textId="42195FB3" w:rsidR="00144921" w:rsidRDefault="00144921" w:rsidP="00DE44E6">
      <w:pPr>
        <w:spacing w:line="240" w:lineRule="auto"/>
        <w:jc w:val="both"/>
        <w:rPr>
          <w:rFonts w:ascii="Montserrat" w:eastAsia="Montserrat Medium" w:hAnsi="Montserrat" w:cs="Montserrat Medium"/>
          <w:b/>
          <w:iCs/>
          <w:color w:val="000000"/>
          <w:sz w:val="20"/>
          <w:szCs w:val="20"/>
        </w:rPr>
      </w:pPr>
      <w:r w:rsidRPr="00144921">
        <w:rPr>
          <w:rFonts w:ascii="Montserrat" w:eastAsia="Montserrat Medium" w:hAnsi="Montserrat" w:cs="Montserrat Medium"/>
          <w:b/>
          <w:iCs/>
          <w:color w:val="000000"/>
          <w:sz w:val="20"/>
          <w:szCs w:val="20"/>
        </w:rPr>
        <w:t>DÍA</w:t>
      </w:r>
      <w:r>
        <w:rPr>
          <w:rFonts w:ascii="Montserrat" w:eastAsia="Montserrat Medium" w:hAnsi="Montserrat" w:cs="Montserrat Medium"/>
          <w:b/>
          <w:iCs/>
          <w:color w:val="000000"/>
          <w:sz w:val="20"/>
          <w:szCs w:val="20"/>
        </w:rPr>
        <w:t xml:space="preserve"> 08</w:t>
      </w:r>
      <w:r w:rsidR="00AA40A8">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t>E</w:t>
      </w:r>
      <w:r w:rsidRPr="00144921">
        <w:rPr>
          <w:rFonts w:ascii="Montserrat" w:eastAsia="Montserrat Medium" w:hAnsi="Montserrat" w:cs="Montserrat Medium"/>
          <w:b/>
          <w:iCs/>
          <w:color w:val="000000"/>
          <w:sz w:val="20"/>
          <w:szCs w:val="20"/>
        </w:rPr>
        <w:t xml:space="preserve">smirna </w:t>
      </w:r>
      <w:r w:rsidR="00A41D0B">
        <w:rPr>
          <w:rFonts w:ascii="Montserrat" w:eastAsia="Montserrat Medium" w:hAnsi="Montserrat" w:cs="Montserrat Medium"/>
          <w:b/>
          <w:iCs/>
          <w:color w:val="000000"/>
          <w:sz w:val="20"/>
          <w:szCs w:val="20"/>
        </w:rPr>
        <w:t>–</w:t>
      </w:r>
      <w:r w:rsidRPr="00144921">
        <w:rPr>
          <w:rFonts w:ascii="Montserrat" w:eastAsia="Montserrat Medium" w:hAnsi="Montserrat" w:cs="Montserrat Medium"/>
          <w:b/>
          <w:iCs/>
          <w:color w:val="000000"/>
          <w:sz w:val="20"/>
          <w:szCs w:val="20"/>
        </w:rPr>
        <w:t xml:space="preserve"> </w:t>
      </w:r>
      <w:r>
        <w:rPr>
          <w:rFonts w:ascii="Montserrat" w:eastAsia="Montserrat Medium" w:hAnsi="Montserrat" w:cs="Montserrat Medium"/>
          <w:b/>
          <w:iCs/>
          <w:color w:val="000000"/>
          <w:sz w:val="20"/>
          <w:szCs w:val="20"/>
        </w:rPr>
        <w:t>B</w:t>
      </w:r>
      <w:r w:rsidRPr="00144921">
        <w:rPr>
          <w:rFonts w:ascii="Montserrat" w:eastAsia="Montserrat Medium" w:hAnsi="Montserrat" w:cs="Montserrat Medium"/>
          <w:b/>
          <w:iCs/>
          <w:color w:val="000000"/>
          <w:sz w:val="20"/>
          <w:szCs w:val="20"/>
        </w:rPr>
        <w:t xml:space="preserve">ursa </w:t>
      </w:r>
      <w:r w:rsidR="00A41D0B">
        <w:rPr>
          <w:rFonts w:ascii="Montserrat" w:eastAsia="Montserrat Medium" w:hAnsi="Montserrat" w:cs="Montserrat Medium"/>
          <w:b/>
          <w:iCs/>
          <w:color w:val="000000"/>
          <w:sz w:val="20"/>
          <w:szCs w:val="20"/>
        </w:rPr>
        <w:t>–</w:t>
      </w:r>
      <w:r w:rsidRPr="00144921">
        <w:rPr>
          <w:rFonts w:ascii="Montserrat" w:eastAsia="Montserrat Medium" w:hAnsi="Montserrat" w:cs="Montserrat Medium"/>
          <w:b/>
          <w:iCs/>
          <w:color w:val="000000"/>
          <w:sz w:val="20"/>
          <w:szCs w:val="20"/>
        </w:rPr>
        <w:t xml:space="preserve"> </w:t>
      </w:r>
      <w:r>
        <w:rPr>
          <w:rFonts w:ascii="Montserrat" w:eastAsia="Montserrat Medium" w:hAnsi="Montserrat" w:cs="Montserrat Medium"/>
          <w:b/>
          <w:iCs/>
          <w:color w:val="000000"/>
          <w:sz w:val="20"/>
          <w:szCs w:val="20"/>
        </w:rPr>
        <w:t>E</w:t>
      </w:r>
      <w:r w:rsidRPr="00144921">
        <w:rPr>
          <w:rFonts w:ascii="Montserrat" w:eastAsia="Montserrat Medium" w:hAnsi="Montserrat" w:cs="Montserrat Medium"/>
          <w:b/>
          <w:iCs/>
          <w:color w:val="000000"/>
          <w:sz w:val="20"/>
          <w:szCs w:val="20"/>
        </w:rPr>
        <w:t>stambul</w:t>
      </w:r>
    </w:p>
    <w:p w14:paraId="6B741E2D" w14:textId="2B7E87C0" w:rsidR="00144921" w:rsidRPr="00144921" w:rsidRDefault="00144921" w:rsidP="00DE44E6">
      <w:pPr>
        <w:spacing w:line="240" w:lineRule="auto"/>
        <w:jc w:val="both"/>
        <w:rPr>
          <w:rFonts w:ascii="Montserrat" w:eastAsia="Montserrat Medium" w:hAnsi="Montserrat" w:cs="Montserrat Medium"/>
          <w:iCs/>
          <w:color w:val="000000"/>
          <w:sz w:val="20"/>
          <w:szCs w:val="20"/>
        </w:rPr>
      </w:pPr>
      <w:r w:rsidRPr="00144921">
        <w:rPr>
          <w:rFonts w:ascii="Montserrat" w:eastAsia="Montserrat Medium" w:hAnsi="Montserrat" w:cs="Montserrat Medium"/>
          <w:b/>
          <w:iCs/>
          <w:color w:val="000000"/>
          <w:sz w:val="20"/>
          <w:szCs w:val="20"/>
        </w:rPr>
        <w:t xml:space="preserve">Desayuno </w:t>
      </w:r>
      <w:r w:rsidRPr="00144921">
        <w:rPr>
          <w:rFonts w:ascii="Montserrat" w:eastAsia="Montserrat Medium" w:hAnsi="Montserrat" w:cs="Montserrat Medium"/>
          <w:iCs/>
          <w:color w:val="000000"/>
          <w:sz w:val="20"/>
          <w:szCs w:val="20"/>
        </w:rPr>
        <w:t>en el hotel</w:t>
      </w:r>
      <w:r w:rsidR="00F9454A">
        <w:rPr>
          <w:rFonts w:ascii="Montserrat" w:eastAsia="Montserrat Medium" w:hAnsi="Montserrat" w:cs="Montserrat Medium"/>
          <w:iCs/>
          <w:color w:val="000000"/>
          <w:sz w:val="20"/>
          <w:szCs w:val="20"/>
        </w:rPr>
        <w:t>.</w:t>
      </w:r>
      <w:r w:rsidRPr="00144921">
        <w:rPr>
          <w:rFonts w:ascii="Montserrat" w:eastAsia="Montserrat Medium" w:hAnsi="Montserrat" w:cs="Montserrat Medium"/>
          <w:iCs/>
          <w:color w:val="000000"/>
          <w:sz w:val="20"/>
          <w:szCs w:val="20"/>
        </w:rPr>
        <w:t xml:space="preserve"> Salida para Bursa que </w:t>
      </w:r>
      <w:r w:rsidR="004A6638" w:rsidRPr="00144921">
        <w:rPr>
          <w:rFonts w:ascii="Montserrat" w:eastAsia="Montserrat Medium" w:hAnsi="Montserrat" w:cs="Montserrat Medium"/>
          <w:iCs/>
          <w:color w:val="000000"/>
          <w:sz w:val="20"/>
          <w:szCs w:val="20"/>
        </w:rPr>
        <w:t>fue</w:t>
      </w:r>
      <w:r w:rsidRPr="00144921">
        <w:rPr>
          <w:rFonts w:ascii="Montserrat" w:eastAsia="Montserrat Medium" w:hAnsi="Montserrat" w:cs="Montserrat Medium"/>
          <w:iCs/>
          <w:color w:val="000000"/>
          <w:sz w:val="20"/>
          <w:szCs w:val="20"/>
        </w:rPr>
        <w:t xml:space="preserve"> la primera capital del İmperio Otomano entre 1326 y 1364. Visita de la Mezquita Otomana Verde ‘Yesil Camii’, el Mercado de Seda del barrio Yesil y el Mausoleo Verde. Continuación para Estambul. </w:t>
      </w:r>
      <w:r w:rsidRPr="00C72EEA">
        <w:rPr>
          <w:rFonts w:ascii="Montserrat" w:eastAsia="Montserrat Medium" w:hAnsi="Montserrat" w:cs="Montserrat Medium"/>
          <w:b/>
          <w:bCs/>
          <w:iCs/>
          <w:color w:val="000000"/>
          <w:sz w:val="20"/>
          <w:szCs w:val="20"/>
        </w:rPr>
        <w:t>Alojamiento.</w:t>
      </w:r>
    </w:p>
    <w:p w14:paraId="55305C74" w14:textId="77777777" w:rsidR="00144921" w:rsidRPr="009438C4" w:rsidRDefault="00144921" w:rsidP="00DE44E6">
      <w:pPr>
        <w:spacing w:line="240" w:lineRule="auto"/>
        <w:jc w:val="both"/>
        <w:rPr>
          <w:rFonts w:ascii="Montserrat" w:eastAsia="Montserrat Medium" w:hAnsi="Montserrat" w:cs="Montserrat Medium"/>
          <w:bCs/>
          <w:iCs/>
          <w:color w:val="000000"/>
          <w:sz w:val="20"/>
          <w:szCs w:val="20"/>
        </w:rPr>
      </w:pPr>
    </w:p>
    <w:p w14:paraId="31FE90B1" w14:textId="4A7EF275" w:rsidR="00144921" w:rsidRDefault="00144921" w:rsidP="00DE44E6">
      <w:pPr>
        <w:spacing w:line="240" w:lineRule="auto"/>
        <w:jc w:val="both"/>
        <w:rPr>
          <w:rFonts w:ascii="Montserrat" w:eastAsia="Montserrat Medium" w:hAnsi="Montserrat" w:cs="Montserrat Medium"/>
          <w:b/>
          <w:iCs/>
          <w:color w:val="000000"/>
          <w:sz w:val="20"/>
          <w:szCs w:val="20"/>
        </w:rPr>
      </w:pPr>
      <w:r w:rsidRPr="00144921">
        <w:rPr>
          <w:rFonts w:ascii="Montserrat" w:eastAsia="Montserrat Medium" w:hAnsi="Montserrat" w:cs="Montserrat Medium"/>
          <w:b/>
          <w:iCs/>
          <w:color w:val="000000"/>
          <w:sz w:val="20"/>
          <w:szCs w:val="20"/>
        </w:rPr>
        <w:t>DÍA</w:t>
      </w:r>
      <w:r>
        <w:rPr>
          <w:rFonts w:ascii="Montserrat" w:eastAsia="Montserrat Medium" w:hAnsi="Montserrat" w:cs="Montserrat Medium"/>
          <w:b/>
          <w:iCs/>
          <w:color w:val="000000"/>
          <w:sz w:val="20"/>
          <w:szCs w:val="20"/>
        </w:rPr>
        <w:t xml:space="preserve"> 09</w:t>
      </w:r>
      <w:r w:rsidR="00AA40A8">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Pr="00144921">
        <w:rPr>
          <w:rFonts w:ascii="Montserrat" w:eastAsia="Montserrat Medium" w:hAnsi="Montserrat" w:cs="Montserrat Medium"/>
          <w:b/>
          <w:iCs/>
          <w:color w:val="000000"/>
          <w:sz w:val="20"/>
          <w:szCs w:val="20"/>
        </w:rPr>
        <w:t>E</w:t>
      </w:r>
      <w:r>
        <w:rPr>
          <w:rFonts w:ascii="Montserrat" w:eastAsia="Montserrat Medium" w:hAnsi="Montserrat" w:cs="Montserrat Medium"/>
          <w:b/>
          <w:iCs/>
          <w:color w:val="000000"/>
          <w:sz w:val="20"/>
          <w:szCs w:val="20"/>
        </w:rPr>
        <w:t>stambul</w:t>
      </w:r>
    </w:p>
    <w:p w14:paraId="3835F416" w14:textId="3B209E0F" w:rsidR="00C72EEA" w:rsidRDefault="00144921" w:rsidP="00DE44E6">
      <w:pPr>
        <w:spacing w:line="240" w:lineRule="auto"/>
        <w:jc w:val="both"/>
        <w:rPr>
          <w:rFonts w:ascii="Montserrat" w:eastAsia="Montserrat Medium" w:hAnsi="Montserrat" w:cs="Montserrat Medium"/>
          <w:iCs/>
          <w:color w:val="000000"/>
          <w:sz w:val="20"/>
          <w:szCs w:val="20"/>
        </w:rPr>
      </w:pPr>
      <w:r w:rsidRPr="00144921">
        <w:rPr>
          <w:rFonts w:ascii="Montserrat" w:eastAsia="Montserrat Medium" w:hAnsi="Montserrat" w:cs="Montserrat Medium"/>
          <w:b/>
          <w:iCs/>
          <w:color w:val="000000"/>
          <w:sz w:val="20"/>
          <w:szCs w:val="20"/>
        </w:rPr>
        <w:t xml:space="preserve">Desayuno </w:t>
      </w:r>
      <w:r w:rsidRPr="00144921">
        <w:rPr>
          <w:rFonts w:ascii="Montserrat" w:eastAsia="Montserrat Medium" w:hAnsi="Montserrat" w:cs="Montserrat Medium"/>
          <w:iCs/>
          <w:color w:val="000000"/>
          <w:sz w:val="20"/>
          <w:szCs w:val="20"/>
        </w:rPr>
        <w:t xml:space="preserve">en el hotel. </w:t>
      </w:r>
      <w:r w:rsidRPr="003B0563">
        <w:rPr>
          <w:rFonts w:ascii="Montserrat" w:eastAsia="Montserrat Medium" w:hAnsi="Montserrat" w:cs="Montserrat Medium"/>
          <w:b/>
          <w:bCs/>
          <w:iCs/>
          <w:color w:val="000000"/>
          <w:sz w:val="20"/>
          <w:szCs w:val="20"/>
        </w:rPr>
        <w:t>(si el horario del vuelo</w:t>
      </w:r>
      <w:r w:rsidR="00C72EEA" w:rsidRPr="003B0563">
        <w:rPr>
          <w:rFonts w:ascii="Montserrat" w:eastAsia="Montserrat Medium" w:hAnsi="Montserrat" w:cs="Montserrat Medium"/>
          <w:b/>
          <w:bCs/>
          <w:iCs/>
          <w:color w:val="000000"/>
          <w:sz w:val="20"/>
          <w:szCs w:val="20"/>
        </w:rPr>
        <w:t xml:space="preserve"> </w:t>
      </w:r>
      <w:r w:rsidR="003B0563" w:rsidRPr="003B0563">
        <w:rPr>
          <w:rFonts w:ascii="Montserrat" w:eastAsia="Montserrat Medium" w:hAnsi="Montserrat" w:cs="Montserrat Medium"/>
          <w:b/>
          <w:bCs/>
          <w:iCs/>
          <w:color w:val="000000"/>
          <w:sz w:val="20"/>
          <w:szCs w:val="20"/>
        </w:rPr>
        <w:t xml:space="preserve">y del traslado </w:t>
      </w:r>
      <w:r w:rsidRPr="003B0563">
        <w:rPr>
          <w:rFonts w:ascii="Montserrat" w:eastAsia="Montserrat Medium" w:hAnsi="Montserrat" w:cs="Montserrat Medium"/>
          <w:b/>
          <w:bCs/>
          <w:iCs/>
          <w:color w:val="000000"/>
          <w:sz w:val="20"/>
          <w:szCs w:val="20"/>
        </w:rPr>
        <w:t>lo permite)</w:t>
      </w:r>
      <w:r w:rsidRPr="00144921">
        <w:rPr>
          <w:rFonts w:ascii="Montserrat" w:eastAsia="Montserrat Medium" w:hAnsi="Montserrat" w:cs="Montserrat Medium"/>
          <w:iCs/>
          <w:color w:val="000000"/>
          <w:sz w:val="20"/>
          <w:szCs w:val="20"/>
        </w:rPr>
        <w:t xml:space="preserve">. </w:t>
      </w:r>
      <w:r w:rsidR="00C72EEA">
        <w:rPr>
          <w:rFonts w:ascii="Montserrat" w:eastAsia="Montserrat Medium" w:hAnsi="Montserrat" w:cs="Montserrat Medium"/>
          <w:iCs/>
          <w:color w:val="000000"/>
          <w:sz w:val="20"/>
          <w:szCs w:val="20"/>
        </w:rPr>
        <w:t>A</w:t>
      </w:r>
      <w:r w:rsidR="00F9454A">
        <w:rPr>
          <w:rFonts w:ascii="Montserrat" w:eastAsia="Montserrat Medium" w:hAnsi="Montserrat" w:cs="Montserrat Medium"/>
          <w:iCs/>
          <w:color w:val="000000"/>
          <w:sz w:val="20"/>
          <w:szCs w:val="20"/>
        </w:rPr>
        <w:t xml:space="preserve"> </w:t>
      </w:r>
      <w:r w:rsidR="00C72EEA">
        <w:rPr>
          <w:rFonts w:ascii="Montserrat" w:eastAsia="Montserrat Medium" w:hAnsi="Montserrat" w:cs="Montserrat Medium"/>
          <w:iCs/>
          <w:color w:val="000000"/>
          <w:sz w:val="20"/>
          <w:szCs w:val="20"/>
        </w:rPr>
        <w:t xml:space="preserve">la hora predeterminada </w:t>
      </w:r>
      <w:r w:rsidR="00C72EEA" w:rsidRPr="003B0563">
        <w:rPr>
          <w:rFonts w:ascii="Montserrat" w:eastAsia="Montserrat Medium" w:hAnsi="Montserrat" w:cs="Montserrat Medium"/>
          <w:b/>
          <w:bCs/>
          <w:iCs/>
          <w:color w:val="000000"/>
          <w:sz w:val="20"/>
          <w:szCs w:val="20"/>
        </w:rPr>
        <w:t>t</w:t>
      </w:r>
      <w:r w:rsidRPr="003B0563">
        <w:rPr>
          <w:rFonts w:ascii="Montserrat" w:eastAsia="Montserrat Medium" w:hAnsi="Montserrat" w:cs="Montserrat Medium"/>
          <w:b/>
          <w:bCs/>
          <w:iCs/>
          <w:color w:val="000000"/>
          <w:sz w:val="20"/>
          <w:szCs w:val="20"/>
        </w:rPr>
        <w:t>raslado</w:t>
      </w:r>
      <w:r w:rsidRPr="00144921">
        <w:rPr>
          <w:rFonts w:ascii="Montserrat" w:eastAsia="Montserrat Medium" w:hAnsi="Montserrat" w:cs="Montserrat Medium"/>
          <w:iCs/>
          <w:color w:val="000000"/>
          <w:sz w:val="20"/>
          <w:szCs w:val="20"/>
        </w:rPr>
        <w:t xml:space="preserve"> al aeropuerto </w:t>
      </w:r>
      <w:r w:rsidR="00C72EEA">
        <w:rPr>
          <w:rFonts w:ascii="Montserrat" w:eastAsia="Montserrat Medium" w:hAnsi="Montserrat" w:cs="Montserrat Medium"/>
          <w:iCs/>
          <w:color w:val="000000"/>
          <w:sz w:val="20"/>
          <w:szCs w:val="20"/>
        </w:rPr>
        <w:t>de Estambul</w:t>
      </w:r>
      <w:r w:rsidR="00AE6646" w:rsidRPr="00AE6646">
        <w:rPr>
          <w:rFonts w:ascii="Montserrat" w:eastAsia="Montserrat Medium" w:hAnsi="Montserrat" w:cs="Montserrat Medium"/>
          <w:iCs/>
          <w:color w:val="000000"/>
          <w:sz w:val="20"/>
          <w:szCs w:val="20"/>
        </w:rPr>
        <w:t xml:space="preserve"> </w:t>
      </w:r>
      <w:r w:rsidR="00AE6646">
        <w:rPr>
          <w:rFonts w:ascii="Montserrat" w:eastAsia="Montserrat Medium" w:hAnsi="Montserrat" w:cs="Montserrat Medium"/>
          <w:iCs/>
          <w:color w:val="000000"/>
          <w:sz w:val="20"/>
          <w:szCs w:val="20"/>
        </w:rPr>
        <w:t>para vuelo de salida</w:t>
      </w:r>
      <w:r w:rsidR="00AE6646" w:rsidRPr="005461FE">
        <w:rPr>
          <w:rFonts w:ascii="Montserrat" w:eastAsia="Montserrat Medium" w:hAnsi="Montserrat" w:cs="Montserrat Medium"/>
          <w:b/>
          <w:bCs/>
          <w:iCs/>
          <w:color w:val="000000"/>
          <w:sz w:val="20"/>
          <w:szCs w:val="20"/>
        </w:rPr>
        <w:t xml:space="preserve"> (no incluido</w:t>
      </w:r>
      <w:r w:rsidR="00AE6646">
        <w:rPr>
          <w:rFonts w:ascii="Montserrat" w:eastAsia="Montserrat Medium" w:hAnsi="Montserrat" w:cs="Montserrat Medium"/>
          <w:iCs/>
          <w:color w:val="000000"/>
          <w:sz w:val="20"/>
          <w:szCs w:val="20"/>
        </w:rPr>
        <w:t>).</w:t>
      </w:r>
    </w:p>
    <w:p w14:paraId="45CB2C44" w14:textId="542575ED" w:rsidR="004A6638" w:rsidRDefault="004A6638" w:rsidP="00DE44E6">
      <w:pPr>
        <w:spacing w:line="240" w:lineRule="auto"/>
        <w:jc w:val="both"/>
        <w:rPr>
          <w:rFonts w:ascii="Montserrat" w:eastAsia="Montserrat Medium" w:hAnsi="Montserrat" w:cs="Montserrat Medium"/>
          <w:iCs/>
          <w:color w:val="000000"/>
          <w:sz w:val="20"/>
          <w:szCs w:val="20"/>
        </w:rPr>
      </w:pPr>
    </w:p>
    <w:p w14:paraId="3C29F09F" w14:textId="77777777" w:rsidR="00416CA8" w:rsidRPr="009438C4" w:rsidRDefault="00416CA8" w:rsidP="00DE44E6">
      <w:pPr>
        <w:spacing w:line="240" w:lineRule="auto"/>
        <w:jc w:val="both"/>
        <w:rPr>
          <w:rFonts w:ascii="Montserrat" w:eastAsia="Montserrat Medium" w:hAnsi="Montserrat" w:cs="Montserrat Medium"/>
          <w:iCs/>
          <w:color w:val="000000"/>
          <w:sz w:val="20"/>
          <w:szCs w:val="20"/>
        </w:rPr>
      </w:pPr>
    </w:p>
    <w:p w14:paraId="05565B27" w14:textId="4F749028" w:rsidR="00741DFC" w:rsidRDefault="00C72EEA" w:rsidP="00DE44E6">
      <w:pPr>
        <w:spacing w:line="240" w:lineRule="auto"/>
        <w:jc w:val="both"/>
        <w:rPr>
          <w:rFonts w:ascii="Montserrat" w:eastAsia="Montserrat Medium" w:hAnsi="Montserrat" w:cs="Montserrat Medium"/>
          <w:b/>
          <w:bCs/>
          <w:iCs/>
          <w:color w:val="000000"/>
          <w:sz w:val="20"/>
          <w:szCs w:val="20"/>
        </w:rPr>
      </w:pPr>
      <w:r w:rsidRPr="00C72EEA">
        <w:rPr>
          <w:rFonts w:ascii="Montserrat" w:eastAsia="Montserrat Medium" w:hAnsi="Montserrat" w:cs="Montserrat Medium"/>
          <w:b/>
          <w:bCs/>
          <w:iCs/>
          <w:color w:val="000000"/>
          <w:sz w:val="20"/>
          <w:szCs w:val="20"/>
        </w:rPr>
        <w:t>¡FIN DE NUESTROS SERVICIOS!</w:t>
      </w:r>
    </w:p>
    <w:p w14:paraId="11DC3217" w14:textId="517532BB" w:rsidR="00264136" w:rsidRDefault="00264136" w:rsidP="00264136">
      <w:pPr>
        <w:pStyle w:val="Sinespaciado"/>
        <w:rPr>
          <w:rFonts w:ascii="Montserrat" w:hAnsi="Montserrat"/>
          <w:sz w:val="20"/>
          <w:szCs w:val="20"/>
        </w:rPr>
      </w:pPr>
    </w:p>
    <w:p w14:paraId="1828111E" w14:textId="77777777" w:rsidR="00416CA8" w:rsidRDefault="00416CA8" w:rsidP="00264136">
      <w:pPr>
        <w:pStyle w:val="Sinespaciado"/>
        <w:rPr>
          <w:rFonts w:ascii="Montserrat" w:hAnsi="Montserrat"/>
          <w:sz w:val="20"/>
          <w:szCs w:val="20"/>
        </w:rPr>
      </w:pPr>
    </w:p>
    <w:p w14:paraId="40850FBF" w14:textId="22A921FD" w:rsidR="008A4414" w:rsidRPr="008A4414" w:rsidRDefault="008A4414" w:rsidP="00264136">
      <w:pPr>
        <w:pStyle w:val="Sinespaciado"/>
        <w:rPr>
          <w:rFonts w:ascii="Montserrat" w:hAnsi="Montserrat"/>
          <w:b/>
          <w:bCs/>
          <w:i/>
          <w:iCs/>
          <w:sz w:val="20"/>
          <w:szCs w:val="20"/>
        </w:rPr>
      </w:pPr>
      <w:r w:rsidRPr="008A4414">
        <w:rPr>
          <w:rFonts w:ascii="Montserrat" w:hAnsi="Montserrat"/>
          <w:b/>
          <w:bCs/>
          <w:i/>
          <w:iCs/>
          <w:sz w:val="20"/>
          <w:szCs w:val="20"/>
        </w:rPr>
        <w:t>Notas:</w:t>
      </w:r>
    </w:p>
    <w:p w14:paraId="322686D1" w14:textId="0FEBCD9D" w:rsidR="001E707E" w:rsidRPr="00525A44" w:rsidRDefault="008A4414" w:rsidP="001E707E">
      <w:pPr>
        <w:spacing w:line="240" w:lineRule="auto"/>
        <w:jc w:val="both"/>
        <w:rPr>
          <w:rFonts w:ascii="Montserrat" w:eastAsia="Montserrat Medium" w:hAnsi="Montserrat" w:cs="Montserrat Medium"/>
          <w:b/>
          <w:bCs/>
          <w:i/>
          <w:sz w:val="18"/>
          <w:szCs w:val="18"/>
        </w:rPr>
      </w:pPr>
      <w:r w:rsidRPr="008761E4">
        <w:rPr>
          <w:rFonts w:ascii="Times New Roman" w:eastAsia="Montserrat Medium" w:hAnsi="Times New Roman" w:cs="Times New Roman"/>
          <w:b/>
          <w:bCs/>
          <w:i/>
          <w:sz w:val="18"/>
          <w:szCs w:val="18"/>
        </w:rPr>
        <w:t>●</w:t>
      </w:r>
      <w:r w:rsidRPr="008761E4">
        <w:rPr>
          <w:rFonts w:ascii="Montserrat" w:eastAsia="Montserrat Medium" w:hAnsi="Montserrat" w:cs="Montserrat Medium"/>
          <w:b/>
          <w:bCs/>
          <w:i/>
          <w:sz w:val="18"/>
          <w:szCs w:val="18"/>
        </w:rPr>
        <w:t xml:space="preserve"> </w:t>
      </w:r>
      <w:r w:rsidR="001E707E" w:rsidRPr="00525A44">
        <w:rPr>
          <w:rFonts w:ascii="Montserrat" w:eastAsia="Montserrat Medium" w:hAnsi="Montserrat" w:cs="Montserrat Medium"/>
          <w:b/>
          <w:bCs/>
          <w:i/>
          <w:sz w:val="18"/>
          <w:szCs w:val="18"/>
        </w:rPr>
        <w:t>Como norma general, el horario de check-in en los hoteles es a partir de las 14:00 horas. La hora de check-out es a las 12:00 horas.</w:t>
      </w:r>
    </w:p>
    <w:p w14:paraId="0B0EDEF0" w14:textId="7A2FF7A5" w:rsidR="001E707E" w:rsidRPr="00990CB0" w:rsidRDefault="001E707E" w:rsidP="001E707E">
      <w:pPr>
        <w:spacing w:line="240" w:lineRule="auto"/>
        <w:jc w:val="both"/>
        <w:rPr>
          <w:rFonts w:ascii="Montserrat" w:eastAsia="Montserrat Medium" w:hAnsi="Montserrat" w:cs="Montserrat Medium"/>
          <w:b/>
          <w:bCs/>
          <w:i/>
          <w:sz w:val="18"/>
          <w:szCs w:val="18"/>
        </w:rPr>
      </w:pPr>
      <w:r w:rsidRPr="008761E4">
        <w:rPr>
          <w:rFonts w:ascii="Times New Roman" w:eastAsia="Montserrat Medium" w:hAnsi="Times New Roman" w:cs="Times New Roman"/>
          <w:b/>
          <w:bCs/>
          <w:i/>
          <w:sz w:val="18"/>
          <w:szCs w:val="18"/>
        </w:rPr>
        <w:t>●</w:t>
      </w:r>
      <w:r w:rsidRPr="008761E4">
        <w:rPr>
          <w:rFonts w:ascii="Montserrat" w:eastAsia="Montserrat Medium" w:hAnsi="Montserrat" w:cs="Montserrat Medium"/>
          <w:b/>
          <w:bCs/>
          <w:i/>
          <w:sz w:val="18"/>
          <w:szCs w:val="18"/>
        </w:rPr>
        <w:t xml:space="preserve"> </w:t>
      </w:r>
      <w:r w:rsidRPr="00990CB0">
        <w:rPr>
          <w:rFonts w:ascii="Montserrat" w:eastAsia="Montserrat Medium" w:hAnsi="Montserrat" w:cs="Montserrat Medium"/>
          <w:b/>
          <w:bCs/>
          <w:i/>
          <w:sz w:val="18"/>
          <w:szCs w:val="18"/>
        </w:rPr>
        <w:t>El Gran Bazar</w:t>
      </w:r>
      <w:r w:rsidR="00AB5509">
        <w:rPr>
          <w:rFonts w:ascii="Montserrat" w:eastAsia="Montserrat Medium" w:hAnsi="Montserrat" w:cs="Montserrat Medium"/>
          <w:b/>
          <w:bCs/>
          <w:i/>
          <w:sz w:val="18"/>
          <w:szCs w:val="18"/>
        </w:rPr>
        <w:t xml:space="preserve"> y el</w:t>
      </w:r>
      <w:r w:rsidR="00AB5509" w:rsidRPr="00AB5509">
        <w:rPr>
          <w:rFonts w:ascii="Montserrat" w:eastAsia="Montserrat Medium" w:hAnsi="Montserrat" w:cs="Montserrat Medium"/>
          <w:b/>
          <w:bCs/>
          <w:i/>
          <w:sz w:val="18"/>
          <w:szCs w:val="18"/>
        </w:rPr>
        <w:t xml:space="preserve"> Bazar Egipcio</w:t>
      </w:r>
      <w:r w:rsidR="00AB5509">
        <w:rPr>
          <w:rFonts w:ascii="Montserrat" w:eastAsia="Montserrat Medium" w:hAnsi="Montserrat" w:cs="Montserrat Medium"/>
          <w:b/>
          <w:bCs/>
          <w:i/>
          <w:sz w:val="18"/>
          <w:szCs w:val="18"/>
        </w:rPr>
        <w:t xml:space="preserve"> </w:t>
      </w:r>
      <w:r w:rsidRPr="00990CB0">
        <w:rPr>
          <w:rFonts w:ascii="Montserrat" w:eastAsia="Montserrat Medium" w:hAnsi="Montserrat" w:cs="Montserrat Medium"/>
          <w:b/>
          <w:bCs/>
          <w:i/>
          <w:sz w:val="18"/>
          <w:szCs w:val="18"/>
        </w:rPr>
        <w:t>est</w:t>
      </w:r>
      <w:r>
        <w:rPr>
          <w:rFonts w:ascii="Montserrat" w:eastAsia="Montserrat Medium" w:hAnsi="Montserrat" w:cs="Montserrat Medium"/>
          <w:b/>
          <w:bCs/>
          <w:i/>
          <w:sz w:val="18"/>
          <w:szCs w:val="18"/>
        </w:rPr>
        <w:t>á</w:t>
      </w:r>
      <w:r w:rsidR="00AB5509">
        <w:rPr>
          <w:rFonts w:ascii="Montserrat" w:eastAsia="Montserrat Medium" w:hAnsi="Montserrat" w:cs="Montserrat Medium"/>
          <w:b/>
          <w:bCs/>
          <w:i/>
          <w:sz w:val="18"/>
          <w:szCs w:val="18"/>
        </w:rPr>
        <w:t>n</w:t>
      </w:r>
      <w:r w:rsidRPr="00990CB0">
        <w:rPr>
          <w:rFonts w:ascii="Montserrat" w:eastAsia="Montserrat Medium" w:hAnsi="Montserrat" w:cs="Montserrat Medium"/>
          <w:b/>
          <w:bCs/>
          <w:i/>
          <w:sz w:val="18"/>
          <w:szCs w:val="18"/>
        </w:rPr>
        <w:t xml:space="preserve"> cerrado</w:t>
      </w:r>
      <w:r w:rsidR="00AB5509">
        <w:rPr>
          <w:rFonts w:ascii="Montserrat" w:eastAsia="Montserrat Medium" w:hAnsi="Montserrat" w:cs="Montserrat Medium"/>
          <w:b/>
          <w:bCs/>
          <w:i/>
          <w:sz w:val="18"/>
          <w:szCs w:val="18"/>
        </w:rPr>
        <w:t xml:space="preserve">s </w:t>
      </w:r>
      <w:r w:rsidRPr="00990CB0">
        <w:rPr>
          <w:rFonts w:ascii="Montserrat" w:eastAsia="Montserrat Medium" w:hAnsi="Montserrat" w:cs="Montserrat Medium"/>
          <w:b/>
          <w:bCs/>
          <w:i/>
          <w:sz w:val="18"/>
          <w:szCs w:val="18"/>
        </w:rPr>
        <w:t>durante todo el per</w:t>
      </w:r>
      <w:r w:rsidRPr="00990CB0">
        <w:rPr>
          <w:rFonts w:ascii="Montserrat" w:eastAsia="Montserrat Medium" w:hAnsi="Montserrat" w:cs="Montserrat"/>
          <w:b/>
          <w:bCs/>
          <w:i/>
          <w:sz w:val="18"/>
          <w:szCs w:val="18"/>
        </w:rPr>
        <w:t>í</w:t>
      </w:r>
      <w:r w:rsidRPr="00990CB0">
        <w:rPr>
          <w:rFonts w:ascii="Montserrat" w:eastAsia="Montserrat Medium" w:hAnsi="Montserrat" w:cs="Montserrat Medium"/>
          <w:b/>
          <w:bCs/>
          <w:i/>
          <w:sz w:val="18"/>
          <w:szCs w:val="18"/>
        </w:rPr>
        <w:t>odo de las fiestas religiosas</w:t>
      </w:r>
      <w:r>
        <w:rPr>
          <w:rFonts w:ascii="Montserrat" w:eastAsia="Montserrat Medium" w:hAnsi="Montserrat" w:cs="Montserrat Medium"/>
          <w:b/>
          <w:bCs/>
          <w:i/>
          <w:sz w:val="18"/>
          <w:szCs w:val="18"/>
        </w:rPr>
        <w:t xml:space="preserve">: </w:t>
      </w:r>
      <w:r w:rsidRPr="00990CB0">
        <w:rPr>
          <w:rFonts w:ascii="Montserrat" w:eastAsia="Montserrat Medium" w:hAnsi="Montserrat" w:cs="Montserrat Medium"/>
          <w:b/>
          <w:bCs/>
          <w:i/>
          <w:sz w:val="18"/>
          <w:szCs w:val="18"/>
        </w:rPr>
        <w:t xml:space="preserve">Junio </w:t>
      </w:r>
      <w:r>
        <w:rPr>
          <w:rFonts w:ascii="Montserrat" w:eastAsia="Montserrat Medium" w:hAnsi="Montserrat" w:cs="Montserrat Medium"/>
          <w:b/>
          <w:bCs/>
          <w:i/>
          <w:sz w:val="18"/>
          <w:szCs w:val="18"/>
        </w:rPr>
        <w:t>0</w:t>
      </w:r>
      <w:r w:rsidRPr="00990CB0">
        <w:rPr>
          <w:rFonts w:ascii="Montserrat" w:eastAsia="Montserrat Medium" w:hAnsi="Montserrat" w:cs="Montserrat Medium"/>
          <w:b/>
          <w:bCs/>
          <w:i/>
          <w:sz w:val="18"/>
          <w:szCs w:val="18"/>
        </w:rPr>
        <w:t>6,</w:t>
      </w:r>
      <w:r>
        <w:rPr>
          <w:rFonts w:ascii="Montserrat" w:eastAsia="Montserrat Medium" w:hAnsi="Montserrat" w:cs="Montserrat Medium"/>
          <w:b/>
          <w:bCs/>
          <w:i/>
          <w:sz w:val="18"/>
          <w:szCs w:val="18"/>
        </w:rPr>
        <w:t>0</w:t>
      </w:r>
      <w:r w:rsidRPr="00990CB0">
        <w:rPr>
          <w:rFonts w:ascii="Montserrat" w:eastAsia="Montserrat Medium" w:hAnsi="Montserrat" w:cs="Montserrat Medium"/>
          <w:b/>
          <w:bCs/>
          <w:i/>
          <w:sz w:val="18"/>
          <w:szCs w:val="18"/>
        </w:rPr>
        <w:t>7,</w:t>
      </w:r>
      <w:r>
        <w:rPr>
          <w:rFonts w:ascii="Montserrat" w:eastAsia="Montserrat Medium" w:hAnsi="Montserrat" w:cs="Montserrat Medium"/>
          <w:b/>
          <w:bCs/>
          <w:i/>
          <w:sz w:val="18"/>
          <w:szCs w:val="18"/>
        </w:rPr>
        <w:t>0</w:t>
      </w:r>
      <w:r w:rsidRPr="00990CB0">
        <w:rPr>
          <w:rFonts w:ascii="Montserrat" w:eastAsia="Montserrat Medium" w:hAnsi="Montserrat" w:cs="Montserrat Medium"/>
          <w:b/>
          <w:bCs/>
          <w:i/>
          <w:sz w:val="18"/>
          <w:szCs w:val="18"/>
        </w:rPr>
        <w:t>8,</w:t>
      </w:r>
      <w:r>
        <w:rPr>
          <w:rFonts w:ascii="Montserrat" w:eastAsia="Montserrat Medium" w:hAnsi="Montserrat" w:cs="Montserrat Medium"/>
          <w:b/>
          <w:bCs/>
          <w:i/>
          <w:sz w:val="18"/>
          <w:szCs w:val="18"/>
        </w:rPr>
        <w:t>0</w:t>
      </w:r>
      <w:r w:rsidRPr="00990CB0">
        <w:rPr>
          <w:rFonts w:ascii="Montserrat" w:eastAsia="Montserrat Medium" w:hAnsi="Montserrat" w:cs="Montserrat Medium"/>
          <w:b/>
          <w:bCs/>
          <w:i/>
          <w:sz w:val="18"/>
          <w:szCs w:val="18"/>
        </w:rPr>
        <w:t>9</w:t>
      </w:r>
      <w:r>
        <w:rPr>
          <w:rFonts w:ascii="Montserrat" w:eastAsia="Montserrat Medium" w:hAnsi="Montserrat" w:cs="Montserrat Medium"/>
          <w:b/>
          <w:bCs/>
          <w:i/>
          <w:sz w:val="18"/>
          <w:szCs w:val="18"/>
        </w:rPr>
        <w:t>;</w:t>
      </w:r>
      <w:r w:rsidRPr="00990CB0">
        <w:rPr>
          <w:rFonts w:ascii="Montserrat" w:eastAsia="Montserrat Medium" w:hAnsi="Montserrat" w:cs="Montserrat Medium"/>
          <w:b/>
          <w:bCs/>
          <w:i/>
          <w:sz w:val="18"/>
          <w:szCs w:val="18"/>
        </w:rPr>
        <w:t xml:space="preserve"> los 29 de Octubre, los 15 de Julio y los domingos.</w:t>
      </w:r>
    </w:p>
    <w:p w14:paraId="1A109C08" w14:textId="32464513" w:rsidR="00EE1D09" w:rsidRPr="005230A5" w:rsidRDefault="00EE1D09" w:rsidP="005230A5">
      <w:pPr>
        <w:pStyle w:val="Sinespaciado"/>
        <w:jc w:val="both"/>
        <w:rPr>
          <w:rFonts w:ascii="Montserrat" w:hAnsi="Montserrat"/>
          <w:b/>
          <w:bCs/>
          <w:i/>
          <w:iCs/>
          <w:sz w:val="18"/>
          <w:szCs w:val="18"/>
        </w:rPr>
      </w:pPr>
      <w:r w:rsidRPr="005230A5">
        <w:rPr>
          <w:rFonts w:ascii="Montserrat" w:hAnsi="Montserrat"/>
          <w:b/>
          <w:bCs/>
          <w:i/>
          <w:iCs/>
          <w:sz w:val="18"/>
          <w:szCs w:val="18"/>
        </w:rPr>
        <w:t xml:space="preserve">AVISO PARA LA SALIDA DE </w:t>
      </w:r>
      <w:r w:rsidR="005230A5" w:rsidRPr="005230A5">
        <w:rPr>
          <w:rFonts w:ascii="Montserrat" w:hAnsi="Montserrat"/>
          <w:b/>
          <w:bCs/>
          <w:i/>
          <w:iCs/>
          <w:sz w:val="18"/>
          <w:szCs w:val="18"/>
        </w:rPr>
        <w:t>0</w:t>
      </w:r>
      <w:r w:rsidRPr="005230A5">
        <w:rPr>
          <w:rFonts w:ascii="Montserrat" w:hAnsi="Montserrat"/>
          <w:b/>
          <w:bCs/>
          <w:i/>
          <w:iCs/>
          <w:sz w:val="18"/>
          <w:szCs w:val="18"/>
        </w:rPr>
        <w:t>7 DE JUNIO</w:t>
      </w:r>
      <w:r w:rsidR="005230A5">
        <w:rPr>
          <w:rFonts w:ascii="Montserrat" w:hAnsi="Montserrat"/>
          <w:b/>
          <w:bCs/>
          <w:i/>
          <w:iCs/>
          <w:sz w:val="18"/>
          <w:szCs w:val="18"/>
        </w:rPr>
        <w:t xml:space="preserve">. </w:t>
      </w:r>
      <w:r w:rsidRPr="005230A5">
        <w:rPr>
          <w:rFonts w:ascii="Montserrat" w:hAnsi="Montserrat"/>
          <w:b/>
          <w:bCs/>
          <w:i/>
          <w:iCs/>
          <w:sz w:val="18"/>
          <w:szCs w:val="18"/>
        </w:rPr>
        <w:t xml:space="preserve">Dado que las visitas al Gran Bazar y al Bazar de las Especias estarán </w:t>
      </w:r>
      <w:r w:rsidR="005230A5" w:rsidRPr="005230A5">
        <w:rPr>
          <w:rFonts w:ascii="Montserrat" w:hAnsi="Montserrat"/>
          <w:b/>
          <w:bCs/>
          <w:i/>
          <w:iCs/>
          <w:sz w:val="18"/>
          <w:szCs w:val="18"/>
        </w:rPr>
        <w:t>cerradas</w:t>
      </w:r>
      <w:r w:rsidRPr="005230A5">
        <w:rPr>
          <w:rFonts w:ascii="Montserrat" w:hAnsi="Montserrat"/>
          <w:b/>
          <w:bCs/>
          <w:i/>
          <w:iCs/>
          <w:sz w:val="18"/>
          <w:szCs w:val="18"/>
        </w:rPr>
        <w:t xml:space="preserve"> por motivo de fiesta</w:t>
      </w:r>
      <w:r w:rsidR="005230A5" w:rsidRPr="005230A5">
        <w:rPr>
          <w:rFonts w:ascii="Montserrat" w:hAnsi="Montserrat"/>
          <w:b/>
          <w:bCs/>
          <w:i/>
          <w:iCs/>
          <w:sz w:val="18"/>
          <w:szCs w:val="18"/>
        </w:rPr>
        <w:t xml:space="preserve"> </w:t>
      </w:r>
      <w:r w:rsidRPr="005230A5">
        <w:rPr>
          <w:rFonts w:ascii="Montserrat" w:hAnsi="Montserrat"/>
          <w:b/>
          <w:bCs/>
          <w:i/>
          <w:iCs/>
          <w:sz w:val="18"/>
          <w:szCs w:val="18"/>
        </w:rPr>
        <w:t>religiosa, en estas salidas en lugar del Gran Bazar se visitará la Avenida Istiklal con sus tiendas</w:t>
      </w:r>
      <w:r w:rsidR="005230A5" w:rsidRPr="005230A5">
        <w:rPr>
          <w:rFonts w:ascii="Montserrat" w:hAnsi="Montserrat"/>
          <w:b/>
          <w:bCs/>
          <w:i/>
          <w:iCs/>
          <w:sz w:val="18"/>
          <w:szCs w:val="18"/>
        </w:rPr>
        <w:t xml:space="preserve"> locales</w:t>
      </w:r>
      <w:r w:rsidRPr="005230A5">
        <w:rPr>
          <w:rFonts w:ascii="Montserrat" w:hAnsi="Montserrat"/>
          <w:b/>
          <w:bCs/>
          <w:i/>
          <w:iCs/>
          <w:sz w:val="18"/>
          <w:szCs w:val="18"/>
        </w:rPr>
        <w:t xml:space="preserve"> y en lugar del Bazar de las Especias, se visitará la Mezquita Nueva Yeni Camii.</w:t>
      </w:r>
    </w:p>
    <w:p w14:paraId="4EC9E36C" w14:textId="21654815" w:rsidR="001E707E" w:rsidRDefault="00EE1D09" w:rsidP="005230A5">
      <w:pPr>
        <w:pStyle w:val="Sinespaciado"/>
        <w:jc w:val="both"/>
        <w:rPr>
          <w:rFonts w:ascii="Montserrat" w:hAnsi="Montserrat"/>
          <w:b/>
          <w:bCs/>
          <w:i/>
          <w:iCs/>
          <w:sz w:val="18"/>
          <w:szCs w:val="18"/>
        </w:rPr>
      </w:pPr>
      <w:r w:rsidRPr="005230A5">
        <w:rPr>
          <w:rFonts w:ascii="Montserrat" w:hAnsi="Montserrat"/>
          <w:b/>
          <w:bCs/>
          <w:i/>
          <w:iCs/>
          <w:sz w:val="18"/>
          <w:szCs w:val="18"/>
        </w:rPr>
        <w:t>AVISO PARA LA SALIDA DE 28 DE OCTUBRE</w:t>
      </w:r>
      <w:r w:rsidR="005230A5">
        <w:rPr>
          <w:rFonts w:ascii="Montserrat" w:hAnsi="Montserrat"/>
          <w:b/>
          <w:bCs/>
          <w:i/>
          <w:iCs/>
          <w:sz w:val="18"/>
          <w:szCs w:val="18"/>
        </w:rPr>
        <w:t xml:space="preserve">. </w:t>
      </w:r>
      <w:r w:rsidRPr="005230A5">
        <w:rPr>
          <w:rFonts w:ascii="Montserrat" w:hAnsi="Montserrat"/>
          <w:b/>
          <w:bCs/>
          <w:i/>
          <w:iCs/>
          <w:sz w:val="18"/>
          <w:szCs w:val="18"/>
        </w:rPr>
        <w:t>Dado que el Bazar de las Especias estará cerrado por motivo de fiesta nacional, en lugar del Bazar</w:t>
      </w:r>
      <w:r w:rsidR="005230A5">
        <w:rPr>
          <w:rFonts w:ascii="Montserrat" w:hAnsi="Montserrat"/>
          <w:b/>
          <w:bCs/>
          <w:i/>
          <w:iCs/>
          <w:sz w:val="18"/>
          <w:szCs w:val="18"/>
        </w:rPr>
        <w:t xml:space="preserve"> </w:t>
      </w:r>
      <w:r w:rsidRPr="005230A5">
        <w:rPr>
          <w:rFonts w:ascii="Montserrat" w:hAnsi="Montserrat"/>
          <w:b/>
          <w:bCs/>
          <w:i/>
          <w:iCs/>
          <w:sz w:val="18"/>
          <w:szCs w:val="18"/>
        </w:rPr>
        <w:t>de las Especias, se visitará la Mezquita Nueva Yeni Camii.</w:t>
      </w:r>
    </w:p>
    <w:p w14:paraId="2FECD4BD" w14:textId="77777777" w:rsidR="00C232DE" w:rsidRPr="00990CB0" w:rsidRDefault="00C232DE" w:rsidP="00C232DE">
      <w:pPr>
        <w:spacing w:line="240" w:lineRule="auto"/>
        <w:jc w:val="both"/>
        <w:rPr>
          <w:rFonts w:ascii="Montserrat" w:eastAsia="Montserrat Medium" w:hAnsi="Montserrat" w:cs="Montserrat Medium"/>
          <w:b/>
          <w:bCs/>
          <w:i/>
          <w:sz w:val="18"/>
          <w:szCs w:val="18"/>
        </w:rPr>
      </w:pPr>
      <w:r w:rsidRPr="00990CB0">
        <w:rPr>
          <w:rFonts w:ascii="Times New Roman" w:eastAsia="Montserrat Medium" w:hAnsi="Times New Roman" w:cs="Times New Roman"/>
          <w:b/>
          <w:bCs/>
          <w:i/>
          <w:sz w:val="18"/>
          <w:szCs w:val="18"/>
        </w:rPr>
        <w:t>●</w:t>
      </w:r>
      <w:r w:rsidRPr="00990CB0">
        <w:rPr>
          <w:rFonts w:ascii="Montserrat" w:eastAsia="Montserrat Medium" w:hAnsi="Montserrat" w:cs="Montserrat Medium"/>
          <w:b/>
          <w:bCs/>
          <w:i/>
          <w:sz w:val="18"/>
          <w:szCs w:val="18"/>
        </w:rPr>
        <w:t xml:space="preserve"> Sin previo aviso, las ceremonias gubernamentales se est</w:t>
      </w:r>
      <w:r w:rsidRPr="00990CB0">
        <w:rPr>
          <w:rFonts w:ascii="Montserrat" w:eastAsia="Montserrat Medium" w:hAnsi="Montserrat" w:cs="Montserrat"/>
          <w:b/>
          <w:bCs/>
          <w:i/>
          <w:sz w:val="18"/>
          <w:szCs w:val="18"/>
        </w:rPr>
        <w:t>á</w:t>
      </w:r>
      <w:r w:rsidRPr="00990CB0">
        <w:rPr>
          <w:rFonts w:ascii="Montserrat" w:eastAsia="Montserrat Medium" w:hAnsi="Montserrat" w:cs="Montserrat Medium"/>
          <w:b/>
          <w:bCs/>
          <w:i/>
          <w:sz w:val="18"/>
          <w:szCs w:val="18"/>
        </w:rPr>
        <w:t>n realizando dentro del mausoleo, durante este</w:t>
      </w:r>
      <w:r>
        <w:rPr>
          <w:rFonts w:ascii="Montserrat" w:eastAsia="Montserrat Medium" w:hAnsi="Montserrat" w:cs="Montserrat Medium"/>
          <w:b/>
          <w:bCs/>
          <w:i/>
          <w:sz w:val="18"/>
          <w:szCs w:val="18"/>
        </w:rPr>
        <w:t xml:space="preserve"> </w:t>
      </w:r>
      <w:r w:rsidRPr="00990CB0">
        <w:rPr>
          <w:rFonts w:ascii="Montserrat" w:eastAsia="Montserrat Medium" w:hAnsi="Montserrat" w:cs="Montserrat Medium"/>
          <w:b/>
          <w:bCs/>
          <w:i/>
          <w:sz w:val="18"/>
          <w:szCs w:val="18"/>
        </w:rPr>
        <w:t>tiempo el mausoleo está cerrado a visitas</w:t>
      </w:r>
      <w:r>
        <w:rPr>
          <w:rFonts w:ascii="Montserrat" w:eastAsia="Montserrat Medium" w:hAnsi="Montserrat" w:cs="Montserrat Medium"/>
          <w:b/>
          <w:bCs/>
          <w:i/>
          <w:sz w:val="18"/>
          <w:szCs w:val="18"/>
        </w:rPr>
        <w:t>;</w:t>
      </w:r>
      <w:r w:rsidRPr="00990CB0">
        <w:rPr>
          <w:rFonts w:ascii="Montserrat" w:eastAsia="Montserrat Medium" w:hAnsi="Montserrat" w:cs="Montserrat Medium"/>
          <w:b/>
          <w:bCs/>
          <w:i/>
          <w:sz w:val="18"/>
          <w:szCs w:val="18"/>
        </w:rPr>
        <w:t xml:space="preserve"> en caso de que nuestras visitas programadas coincidan con estas</w:t>
      </w:r>
      <w:r>
        <w:rPr>
          <w:rFonts w:ascii="Montserrat" w:eastAsia="Montserrat Medium" w:hAnsi="Montserrat" w:cs="Montserrat Medium"/>
          <w:b/>
          <w:bCs/>
          <w:i/>
          <w:sz w:val="18"/>
          <w:szCs w:val="18"/>
        </w:rPr>
        <w:t xml:space="preserve"> </w:t>
      </w:r>
      <w:r w:rsidRPr="00990CB0">
        <w:rPr>
          <w:rFonts w:ascii="Montserrat" w:eastAsia="Montserrat Medium" w:hAnsi="Montserrat" w:cs="Montserrat Medium"/>
          <w:b/>
          <w:bCs/>
          <w:i/>
          <w:sz w:val="18"/>
          <w:szCs w:val="18"/>
        </w:rPr>
        <w:t xml:space="preserve">ceremonias, la visita del mausoleo se realizará panorámica (como una parada para tomar </w:t>
      </w:r>
      <w:r>
        <w:rPr>
          <w:rFonts w:ascii="Montserrat" w:eastAsia="Montserrat Medium" w:hAnsi="Montserrat" w:cs="Montserrat Medium"/>
          <w:b/>
          <w:bCs/>
          <w:i/>
          <w:sz w:val="18"/>
          <w:szCs w:val="18"/>
        </w:rPr>
        <w:t>f</w:t>
      </w:r>
      <w:r w:rsidRPr="00990CB0">
        <w:rPr>
          <w:rFonts w:ascii="Montserrat" w:eastAsia="Montserrat Medium" w:hAnsi="Montserrat" w:cs="Montserrat Medium"/>
          <w:b/>
          <w:bCs/>
          <w:i/>
          <w:sz w:val="18"/>
          <w:szCs w:val="18"/>
        </w:rPr>
        <w:t>otos del</w:t>
      </w:r>
      <w:r>
        <w:rPr>
          <w:rFonts w:ascii="Montserrat" w:eastAsia="Montserrat Medium" w:hAnsi="Montserrat" w:cs="Montserrat Medium"/>
          <w:b/>
          <w:bCs/>
          <w:i/>
          <w:sz w:val="18"/>
          <w:szCs w:val="18"/>
        </w:rPr>
        <w:t xml:space="preserve"> </w:t>
      </w:r>
      <w:r w:rsidRPr="00990CB0">
        <w:rPr>
          <w:rFonts w:ascii="Montserrat" w:eastAsia="Montserrat Medium" w:hAnsi="Montserrat" w:cs="Montserrat Medium"/>
          <w:b/>
          <w:bCs/>
          <w:i/>
          <w:sz w:val="18"/>
          <w:szCs w:val="18"/>
        </w:rPr>
        <w:t>exterior)</w:t>
      </w:r>
      <w:r>
        <w:rPr>
          <w:rFonts w:ascii="Montserrat" w:eastAsia="Montserrat Medium" w:hAnsi="Montserrat" w:cs="Montserrat Medium"/>
          <w:b/>
          <w:bCs/>
          <w:i/>
          <w:sz w:val="18"/>
          <w:szCs w:val="18"/>
        </w:rPr>
        <w:t>.</w:t>
      </w:r>
    </w:p>
    <w:p w14:paraId="458B1D47" w14:textId="04EF09DC" w:rsidR="00C232DE" w:rsidRDefault="00C232DE" w:rsidP="005230A5">
      <w:pPr>
        <w:pStyle w:val="Sinespaciado"/>
        <w:jc w:val="both"/>
        <w:rPr>
          <w:rFonts w:ascii="Montserrat" w:hAnsi="Montserrat"/>
          <w:b/>
          <w:bCs/>
          <w:i/>
          <w:iCs/>
          <w:sz w:val="18"/>
          <w:szCs w:val="18"/>
        </w:rPr>
      </w:pPr>
    </w:p>
    <w:p w14:paraId="1F23869E" w14:textId="30F01E50" w:rsidR="008A4414" w:rsidRDefault="008A4414">
      <w:pPr>
        <w:rPr>
          <w:rFonts w:ascii="Montserrat" w:hAnsi="Montserrat"/>
          <w:sz w:val="20"/>
          <w:szCs w:val="20"/>
        </w:rPr>
      </w:pPr>
      <w:r>
        <w:rPr>
          <w:rFonts w:ascii="Montserrat" w:hAnsi="Montserrat"/>
          <w:sz w:val="20"/>
          <w:szCs w:val="20"/>
        </w:rPr>
        <w:br w:type="page"/>
      </w:r>
    </w:p>
    <w:p w14:paraId="365CB661" w14:textId="77777777" w:rsidR="006C56D3" w:rsidRPr="006C56D3" w:rsidRDefault="006C56D3" w:rsidP="006C56D3">
      <w:pPr>
        <w:shd w:val="clear" w:color="auto" w:fill="FFFFFF"/>
        <w:spacing w:line="240" w:lineRule="auto"/>
        <w:jc w:val="both"/>
        <w:rPr>
          <w:rFonts w:ascii="Montserrat" w:eastAsia="Montserrat Medium" w:hAnsi="Montserrat" w:cs="Montserrat Medium"/>
          <w:sz w:val="20"/>
          <w:szCs w:val="20"/>
        </w:rPr>
      </w:pPr>
      <w:r w:rsidRPr="006C56D3">
        <w:rPr>
          <w:rFonts w:ascii="Montserrat" w:eastAsia="Montserrat Medium" w:hAnsi="Montserrat" w:cs="Montserrat Medium"/>
          <w:b/>
          <w:color w:val="000000"/>
          <w:sz w:val="24"/>
          <w:szCs w:val="24"/>
        </w:rPr>
        <w:lastRenderedPageBreak/>
        <w:t>PRECIOS POR PERSONA EN USD SÓLO SERVICIO TERRESTRE</w:t>
      </w:r>
    </w:p>
    <w:p w14:paraId="1E6F7EB5" w14:textId="77777777" w:rsidR="006C56D3" w:rsidRPr="00E50356" w:rsidRDefault="006C56D3" w:rsidP="00264136">
      <w:pPr>
        <w:pStyle w:val="Sinespaciado"/>
        <w:rPr>
          <w:rFonts w:ascii="Montserrat" w:hAnsi="Montserrat"/>
          <w:sz w:val="18"/>
          <w:szCs w:val="18"/>
        </w:rPr>
      </w:pPr>
    </w:p>
    <w:p w14:paraId="477A5E98" w14:textId="6E297079" w:rsidR="00264136" w:rsidRPr="007905AB" w:rsidRDefault="00264136" w:rsidP="00264136">
      <w:pPr>
        <w:spacing w:line="240" w:lineRule="auto"/>
        <w:rPr>
          <w:rFonts w:ascii="Montserrat" w:eastAsia="Times New Roman" w:hAnsi="Montserrat" w:cs="Calibri"/>
          <w:b/>
          <w:bCs/>
          <w:color w:val="2F75B5"/>
          <w:sz w:val="20"/>
          <w:szCs w:val="20"/>
        </w:rPr>
      </w:pPr>
      <w:r w:rsidRPr="002F58D7">
        <w:rPr>
          <w:rFonts w:ascii="Montserrat" w:eastAsia="Times New Roman" w:hAnsi="Montserrat" w:cs="Calibri"/>
          <w:b/>
          <w:bCs/>
          <w:color w:val="2F75B5"/>
          <w:sz w:val="20"/>
          <w:szCs w:val="20"/>
        </w:rPr>
        <w:t xml:space="preserve">SALIDAS </w:t>
      </w:r>
      <w:r w:rsidRPr="00346B7E">
        <w:rPr>
          <w:rFonts w:ascii="Montserrat" w:eastAsia="Times New Roman" w:hAnsi="Montserrat" w:cs="Calibri"/>
          <w:b/>
          <w:bCs/>
          <w:color w:val="2F75B5"/>
          <w:sz w:val="20"/>
          <w:szCs w:val="20"/>
        </w:rPr>
        <w:t xml:space="preserve">EN </w:t>
      </w:r>
      <w:r w:rsidRPr="002F58D7">
        <w:rPr>
          <w:rFonts w:ascii="Montserrat" w:eastAsia="Times New Roman" w:hAnsi="Montserrat" w:cs="Calibri"/>
          <w:b/>
          <w:bCs/>
          <w:color w:val="2F75B5"/>
          <w:sz w:val="20"/>
          <w:szCs w:val="20"/>
        </w:rPr>
        <w:t>AZUL</w:t>
      </w:r>
    </w:p>
    <w:tbl>
      <w:tblPr>
        <w:tblW w:w="580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1"/>
        <w:gridCol w:w="1418"/>
        <w:gridCol w:w="1417"/>
        <w:gridCol w:w="1276"/>
      </w:tblGrid>
      <w:tr w:rsidR="00264136" w:rsidRPr="007905AB" w14:paraId="6AAFC5C3" w14:textId="77777777" w:rsidTr="000633A5">
        <w:trPr>
          <w:trHeight w:val="315"/>
        </w:trPr>
        <w:tc>
          <w:tcPr>
            <w:tcW w:w="1691" w:type="dxa"/>
            <w:shd w:val="clear" w:color="auto" w:fill="auto"/>
            <w:noWrap/>
            <w:vAlign w:val="center"/>
            <w:hideMark/>
          </w:tcPr>
          <w:p w14:paraId="3C8BB693" w14:textId="77777777" w:rsidR="00264136" w:rsidRPr="002F58D7" w:rsidRDefault="00264136"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CLASE</w:t>
            </w:r>
          </w:p>
        </w:tc>
        <w:tc>
          <w:tcPr>
            <w:tcW w:w="1418" w:type="dxa"/>
            <w:shd w:val="clear" w:color="auto" w:fill="auto"/>
            <w:noWrap/>
            <w:vAlign w:val="center"/>
            <w:hideMark/>
          </w:tcPr>
          <w:p w14:paraId="56E7F892" w14:textId="77777777" w:rsidR="00264136" w:rsidRPr="002F58D7" w:rsidRDefault="00264136"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DBL/TPL</w:t>
            </w:r>
          </w:p>
        </w:tc>
        <w:tc>
          <w:tcPr>
            <w:tcW w:w="1417" w:type="dxa"/>
            <w:shd w:val="clear" w:color="auto" w:fill="auto"/>
            <w:noWrap/>
            <w:vAlign w:val="center"/>
            <w:hideMark/>
          </w:tcPr>
          <w:p w14:paraId="1C37EAB5" w14:textId="77777777" w:rsidR="00264136" w:rsidRPr="002F58D7" w:rsidRDefault="00264136"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SUPL SGL</w:t>
            </w:r>
          </w:p>
        </w:tc>
        <w:tc>
          <w:tcPr>
            <w:tcW w:w="1276" w:type="dxa"/>
            <w:shd w:val="clear" w:color="auto" w:fill="auto"/>
            <w:noWrap/>
            <w:vAlign w:val="center"/>
            <w:hideMark/>
          </w:tcPr>
          <w:p w14:paraId="59EB4E2B" w14:textId="77777777" w:rsidR="00264136" w:rsidRDefault="00264136"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MNR</w:t>
            </w:r>
          </w:p>
          <w:p w14:paraId="2833EA49" w14:textId="3322B0BF" w:rsidR="002F5464" w:rsidRPr="002F58D7" w:rsidRDefault="002F5464" w:rsidP="00CF5D39">
            <w:pPr>
              <w:spacing w:line="240" w:lineRule="auto"/>
              <w:jc w:val="center"/>
              <w:rPr>
                <w:rFonts w:ascii="Montserrat" w:eastAsia="Times New Roman" w:hAnsi="Montserrat" w:cs="Calibri"/>
                <w:b/>
                <w:bCs/>
                <w:color w:val="000000"/>
                <w:sz w:val="20"/>
                <w:szCs w:val="20"/>
              </w:rPr>
            </w:pPr>
            <w:r w:rsidRPr="007333C6">
              <w:rPr>
                <w:rFonts w:ascii="Montserrat" w:eastAsia="Times New Roman" w:hAnsi="Montserrat" w:cs="Calibri"/>
                <w:color w:val="000000"/>
                <w:sz w:val="18"/>
                <w:szCs w:val="18"/>
              </w:rPr>
              <w:t>03-11/11</w:t>
            </w:r>
          </w:p>
        </w:tc>
      </w:tr>
      <w:tr w:rsidR="00807AF7" w:rsidRPr="007905AB" w14:paraId="09D7204E" w14:textId="77777777" w:rsidTr="00CE44A3">
        <w:trPr>
          <w:trHeight w:val="300"/>
        </w:trPr>
        <w:tc>
          <w:tcPr>
            <w:tcW w:w="1691" w:type="dxa"/>
            <w:shd w:val="clear" w:color="auto" w:fill="auto"/>
            <w:noWrap/>
            <w:vAlign w:val="center"/>
            <w:hideMark/>
          </w:tcPr>
          <w:p w14:paraId="7442C279" w14:textId="77777777" w:rsidR="00807AF7" w:rsidRPr="002F58D7" w:rsidRDefault="00807AF7" w:rsidP="00807AF7">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TURISTA</w:t>
            </w:r>
          </w:p>
        </w:tc>
        <w:tc>
          <w:tcPr>
            <w:tcW w:w="1418" w:type="dxa"/>
            <w:shd w:val="clear" w:color="auto" w:fill="auto"/>
            <w:noWrap/>
            <w:hideMark/>
          </w:tcPr>
          <w:p w14:paraId="402B86BB" w14:textId="23DBDA23" w:rsidR="00807AF7" w:rsidRPr="00807AF7" w:rsidRDefault="00807AF7" w:rsidP="00807AF7">
            <w:pPr>
              <w:spacing w:line="240" w:lineRule="auto"/>
              <w:jc w:val="center"/>
              <w:rPr>
                <w:rFonts w:ascii="Montserrat" w:eastAsia="Times New Roman" w:hAnsi="Montserrat" w:cs="Calibri"/>
                <w:color w:val="000000"/>
                <w:sz w:val="20"/>
                <w:szCs w:val="20"/>
              </w:rPr>
            </w:pPr>
            <w:r w:rsidRPr="00807AF7">
              <w:rPr>
                <w:rFonts w:ascii="Montserrat" w:hAnsi="Montserrat"/>
                <w:sz w:val="20"/>
                <w:szCs w:val="20"/>
              </w:rPr>
              <w:t>600</w:t>
            </w:r>
          </w:p>
        </w:tc>
        <w:tc>
          <w:tcPr>
            <w:tcW w:w="1417" w:type="dxa"/>
            <w:shd w:val="clear" w:color="auto" w:fill="auto"/>
            <w:noWrap/>
            <w:hideMark/>
          </w:tcPr>
          <w:p w14:paraId="60DC87A0" w14:textId="3E5E9963" w:rsidR="00807AF7" w:rsidRPr="00807AF7" w:rsidRDefault="00807AF7" w:rsidP="00807AF7">
            <w:pPr>
              <w:spacing w:line="240" w:lineRule="auto"/>
              <w:jc w:val="center"/>
              <w:rPr>
                <w:rFonts w:ascii="Montserrat" w:eastAsia="Times New Roman" w:hAnsi="Montserrat" w:cs="Calibri"/>
                <w:color w:val="000000"/>
                <w:sz w:val="20"/>
                <w:szCs w:val="20"/>
              </w:rPr>
            </w:pPr>
            <w:r w:rsidRPr="00807AF7">
              <w:rPr>
                <w:rFonts w:ascii="Montserrat" w:hAnsi="Montserrat"/>
                <w:sz w:val="20"/>
                <w:szCs w:val="20"/>
              </w:rPr>
              <w:t>410</w:t>
            </w:r>
          </w:p>
        </w:tc>
        <w:tc>
          <w:tcPr>
            <w:tcW w:w="1276" w:type="dxa"/>
            <w:shd w:val="clear" w:color="auto" w:fill="auto"/>
            <w:noWrap/>
            <w:hideMark/>
          </w:tcPr>
          <w:p w14:paraId="074C0136" w14:textId="6D58D243" w:rsidR="00807AF7" w:rsidRPr="00807AF7" w:rsidRDefault="00807AF7" w:rsidP="00807AF7">
            <w:pPr>
              <w:spacing w:line="240" w:lineRule="auto"/>
              <w:jc w:val="center"/>
              <w:rPr>
                <w:rFonts w:ascii="Montserrat" w:eastAsia="Times New Roman" w:hAnsi="Montserrat" w:cs="Calibri"/>
                <w:color w:val="000000"/>
                <w:sz w:val="20"/>
                <w:szCs w:val="20"/>
              </w:rPr>
            </w:pPr>
            <w:r w:rsidRPr="00807AF7">
              <w:rPr>
                <w:rFonts w:ascii="Montserrat" w:hAnsi="Montserrat"/>
                <w:sz w:val="20"/>
                <w:szCs w:val="20"/>
              </w:rPr>
              <w:t>300</w:t>
            </w:r>
          </w:p>
        </w:tc>
      </w:tr>
      <w:tr w:rsidR="00807AF7" w:rsidRPr="007905AB" w14:paraId="69C28507" w14:textId="77777777" w:rsidTr="00CE44A3">
        <w:trPr>
          <w:trHeight w:val="300"/>
        </w:trPr>
        <w:tc>
          <w:tcPr>
            <w:tcW w:w="1691" w:type="dxa"/>
            <w:shd w:val="clear" w:color="auto" w:fill="auto"/>
            <w:noWrap/>
            <w:vAlign w:val="center"/>
            <w:hideMark/>
          </w:tcPr>
          <w:p w14:paraId="1CFEFFD8" w14:textId="77777777" w:rsidR="00807AF7" w:rsidRPr="002F58D7" w:rsidRDefault="00807AF7" w:rsidP="00807AF7">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PRIMERA</w:t>
            </w:r>
          </w:p>
        </w:tc>
        <w:tc>
          <w:tcPr>
            <w:tcW w:w="1418" w:type="dxa"/>
            <w:shd w:val="clear" w:color="auto" w:fill="auto"/>
            <w:noWrap/>
            <w:hideMark/>
          </w:tcPr>
          <w:p w14:paraId="7DA9BB16" w14:textId="3A0966F8" w:rsidR="00807AF7" w:rsidRPr="00807AF7" w:rsidRDefault="00807AF7" w:rsidP="00807AF7">
            <w:pPr>
              <w:spacing w:line="240" w:lineRule="auto"/>
              <w:jc w:val="center"/>
              <w:rPr>
                <w:rFonts w:ascii="Montserrat" w:eastAsia="Times New Roman" w:hAnsi="Montserrat" w:cs="Calibri"/>
                <w:color w:val="000000"/>
                <w:sz w:val="20"/>
                <w:szCs w:val="20"/>
              </w:rPr>
            </w:pPr>
            <w:r w:rsidRPr="00807AF7">
              <w:rPr>
                <w:rFonts w:ascii="Montserrat" w:hAnsi="Montserrat"/>
                <w:sz w:val="20"/>
                <w:szCs w:val="20"/>
              </w:rPr>
              <w:t>820</w:t>
            </w:r>
          </w:p>
        </w:tc>
        <w:tc>
          <w:tcPr>
            <w:tcW w:w="1417" w:type="dxa"/>
            <w:shd w:val="clear" w:color="auto" w:fill="auto"/>
            <w:noWrap/>
            <w:hideMark/>
          </w:tcPr>
          <w:p w14:paraId="737B2EFA" w14:textId="049239FB" w:rsidR="00807AF7" w:rsidRPr="00807AF7" w:rsidRDefault="00807AF7" w:rsidP="00807AF7">
            <w:pPr>
              <w:spacing w:line="240" w:lineRule="auto"/>
              <w:jc w:val="center"/>
              <w:rPr>
                <w:rFonts w:ascii="Montserrat" w:eastAsia="Times New Roman" w:hAnsi="Montserrat" w:cs="Calibri"/>
                <w:color w:val="000000"/>
                <w:sz w:val="20"/>
                <w:szCs w:val="20"/>
              </w:rPr>
            </w:pPr>
            <w:r w:rsidRPr="00807AF7">
              <w:rPr>
                <w:rFonts w:ascii="Montserrat" w:hAnsi="Montserrat"/>
                <w:sz w:val="20"/>
                <w:szCs w:val="20"/>
              </w:rPr>
              <w:t>589</w:t>
            </w:r>
          </w:p>
        </w:tc>
        <w:tc>
          <w:tcPr>
            <w:tcW w:w="1276" w:type="dxa"/>
            <w:shd w:val="clear" w:color="auto" w:fill="auto"/>
            <w:noWrap/>
            <w:hideMark/>
          </w:tcPr>
          <w:p w14:paraId="57C633EA" w14:textId="79DA2934" w:rsidR="00807AF7" w:rsidRPr="00807AF7" w:rsidRDefault="00807AF7" w:rsidP="00807AF7">
            <w:pPr>
              <w:spacing w:line="240" w:lineRule="auto"/>
              <w:jc w:val="center"/>
              <w:rPr>
                <w:rFonts w:ascii="Montserrat" w:eastAsia="Times New Roman" w:hAnsi="Montserrat" w:cs="Calibri"/>
                <w:color w:val="000000"/>
                <w:sz w:val="20"/>
                <w:szCs w:val="20"/>
              </w:rPr>
            </w:pPr>
            <w:r w:rsidRPr="00807AF7">
              <w:rPr>
                <w:rFonts w:ascii="Montserrat" w:hAnsi="Montserrat"/>
                <w:sz w:val="20"/>
                <w:szCs w:val="20"/>
              </w:rPr>
              <w:t>410</w:t>
            </w:r>
          </w:p>
        </w:tc>
      </w:tr>
      <w:tr w:rsidR="00807AF7" w:rsidRPr="007905AB" w14:paraId="72BB9EF2" w14:textId="77777777" w:rsidTr="00CE44A3">
        <w:trPr>
          <w:trHeight w:val="315"/>
        </w:trPr>
        <w:tc>
          <w:tcPr>
            <w:tcW w:w="1691" w:type="dxa"/>
            <w:shd w:val="clear" w:color="auto" w:fill="auto"/>
            <w:noWrap/>
            <w:vAlign w:val="center"/>
            <w:hideMark/>
          </w:tcPr>
          <w:p w14:paraId="66764265" w14:textId="77777777" w:rsidR="00807AF7" w:rsidRPr="002F58D7" w:rsidRDefault="00807AF7" w:rsidP="00807AF7">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SUPERIOR</w:t>
            </w:r>
          </w:p>
        </w:tc>
        <w:tc>
          <w:tcPr>
            <w:tcW w:w="1418" w:type="dxa"/>
            <w:shd w:val="clear" w:color="auto" w:fill="auto"/>
            <w:noWrap/>
            <w:hideMark/>
          </w:tcPr>
          <w:p w14:paraId="61DE0943" w14:textId="0631BBD8" w:rsidR="00807AF7" w:rsidRPr="00807AF7" w:rsidRDefault="00807AF7" w:rsidP="00807AF7">
            <w:pPr>
              <w:spacing w:line="240" w:lineRule="auto"/>
              <w:jc w:val="center"/>
              <w:rPr>
                <w:rFonts w:ascii="Montserrat" w:eastAsia="Times New Roman" w:hAnsi="Montserrat" w:cs="Calibri"/>
                <w:color w:val="000000"/>
                <w:sz w:val="20"/>
                <w:szCs w:val="20"/>
              </w:rPr>
            </w:pPr>
            <w:r w:rsidRPr="00807AF7">
              <w:rPr>
                <w:rFonts w:ascii="Montserrat" w:hAnsi="Montserrat"/>
                <w:sz w:val="20"/>
                <w:szCs w:val="20"/>
              </w:rPr>
              <w:t>1,020</w:t>
            </w:r>
          </w:p>
        </w:tc>
        <w:tc>
          <w:tcPr>
            <w:tcW w:w="1417" w:type="dxa"/>
            <w:shd w:val="clear" w:color="auto" w:fill="auto"/>
            <w:noWrap/>
            <w:hideMark/>
          </w:tcPr>
          <w:p w14:paraId="1E1630C0" w14:textId="052881F8" w:rsidR="00807AF7" w:rsidRPr="00807AF7" w:rsidRDefault="00807AF7" w:rsidP="00807AF7">
            <w:pPr>
              <w:spacing w:line="240" w:lineRule="auto"/>
              <w:jc w:val="center"/>
              <w:rPr>
                <w:rFonts w:ascii="Montserrat" w:eastAsia="Times New Roman" w:hAnsi="Montserrat" w:cs="Calibri"/>
                <w:color w:val="000000"/>
                <w:sz w:val="20"/>
                <w:szCs w:val="20"/>
              </w:rPr>
            </w:pPr>
            <w:r w:rsidRPr="00807AF7">
              <w:rPr>
                <w:rFonts w:ascii="Montserrat" w:hAnsi="Montserrat"/>
                <w:sz w:val="20"/>
                <w:szCs w:val="20"/>
              </w:rPr>
              <w:t>769</w:t>
            </w:r>
          </w:p>
        </w:tc>
        <w:tc>
          <w:tcPr>
            <w:tcW w:w="1276" w:type="dxa"/>
            <w:shd w:val="clear" w:color="auto" w:fill="auto"/>
            <w:noWrap/>
            <w:hideMark/>
          </w:tcPr>
          <w:p w14:paraId="5458EE52" w14:textId="5D1865FA" w:rsidR="00807AF7" w:rsidRPr="00807AF7" w:rsidRDefault="00807AF7" w:rsidP="00807AF7">
            <w:pPr>
              <w:spacing w:line="240" w:lineRule="auto"/>
              <w:jc w:val="center"/>
              <w:rPr>
                <w:rFonts w:ascii="Montserrat" w:eastAsia="Times New Roman" w:hAnsi="Montserrat" w:cs="Calibri"/>
                <w:color w:val="000000"/>
                <w:sz w:val="20"/>
                <w:szCs w:val="20"/>
              </w:rPr>
            </w:pPr>
            <w:r w:rsidRPr="00807AF7">
              <w:rPr>
                <w:rFonts w:ascii="Montserrat" w:hAnsi="Montserrat"/>
                <w:sz w:val="20"/>
                <w:szCs w:val="20"/>
              </w:rPr>
              <w:t>510</w:t>
            </w:r>
          </w:p>
        </w:tc>
      </w:tr>
    </w:tbl>
    <w:p w14:paraId="608E598F" w14:textId="77777777" w:rsidR="00264136" w:rsidRPr="00E50356" w:rsidRDefault="00264136" w:rsidP="00264136">
      <w:pPr>
        <w:pStyle w:val="Sinespaciado"/>
        <w:rPr>
          <w:rFonts w:ascii="Montserrat" w:hAnsi="Montserrat"/>
          <w:sz w:val="18"/>
          <w:szCs w:val="18"/>
        </w:rPr>
      </w:pPr>
    </w:p>
    <w:p w14:paraId="500EA27B" w14:textId="46CCCF50" w:rsidR="00264136" w:rsidRPr="007905AB" w:rsidRDefault="00264136" w:rsidP="00264136">
      <w:pPr>
        <w:tabs>
          <w:tab w:val="left" w:pos="2430"/>
        </w:tabs>
        <w:spacing w:line="240" w:lineRule="auto"/>
        <w:rPr>
          <w:rFonts w:ascii="Montserrat" w:eastAsia="Times New Roman" w:hAnsi="Montserrat" w:cs="Calibri"/>
          <w:b/>
          <w:bCs/>
          <w:color w:val="FF0000"/>
          <w:sz w:val="20"/>
          <w:szCs w:val="20"/>
        </w:rPr>
      </w:pPr>
      <w:r w:rsidRPr="002F58D7">
        <w:rPr>
          <w:rFonts w:ascii="Montserrat" w:eastAsia="Times New Roman" w:hAnsi="Montserrat" w:cs="Calibri"/>
          <w:b/>
          <w:bCs/>
          <w:color w:val="FF0000"/>
          <w:sz w:val="20"/>
          <w:szCs w:val="20"/>
        </w:rPr>
        <w:t>SALIDAS EN ROJO</w:t>
      </w:r>
    </w:p>
    <w:tbl>
      <w:tblPr>
        <w:tblW w:w="580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1"/>
        <w:gridCol w:w="1418"/>
        <w:gridCol w:w="1417"/>
        <w:gridCol w:w="1276"/>
      </w:tblGrid>
      <w:tr w:rsidR="00264136" w:rsidRPr="007905AB" w14:paraId="0FAF50FB" w14:textId="77777777" w:rsidTr="000633A5">
        <w:trPr>
          <w:trHeight w:val="315"/>
        </w:trPr>
        <w:tc>
          <w:tcPr>
            <w:tcW w:w="1691" w:type="dxa"/>
            <w:shd w:val="clear" w:color="auto" w:fill="auto"/>
            <w:noWrap/>
            <w:vAlign w:val="center"/>
            <w:hideMark/>
          </w:tcPr>
          <w:p w14:paraId="5C7C3939" w14:textId="77777777" w:rsidR="00264136" w:rsidRPr="002F58D7" w:rsidRDefault="00264136"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CLASE</w:t>
            </w:r>
          </w:p>
        </w:tc>
        <w:tc>
          <w:tcPr>
            <w:tcW w:w="1418" w:type="dxa"/>
            <w:shd w:val="clear" w:color="auto" w:fill="auto"/>
            <w:noWrap/>
            <w:vAlign w:val="center"/>
            <w:hideMark/>
          </w:tcPr>
          <w:p w14:paraId="24AC392B" w14:textId="77777777" w:rsidR="00264136" w:rsidRPr="002F58D7" w:rsidRDefault="00264136"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DBL/TPL</w:t>
            </w:r>
          </w:p>
        </w:tc>
        <w:tc>
          <w:tcPr>
            <w:tcW w:w="1417" w:type="dxa"/>
            <w:shd w:val="clear" w:color="auto" w:fill="auto"/>
            <w:noWrap/>
            <w:vAlign w:val="center"/>
            <w:hideMark/>
          </w:tcPr>
          <w:p w14:paraId="7E19EAF4" w14:textId="77777777" w:rsidR="00264136" w:rsidRPr="002F58D7" w:rsidRDefault="00264136"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SUPL SGL</w:t>
            </w:r>
          </w:p>
        </w:tc>
        <w:tc>
          <w:tcPr>
            <w:tcW w:w="1276" w:type="dxa"/>
            <w:shd w:val="clear" w:color="auto" w:fill="auto"/>
            <w:noWrap/>
            <w:vAlign w:val="center"/>
            <w:hideMark/>
          </w:tcPr>
          <w:p w14:paraId="72292A72" w14:textId="77777777" w:rsidR="00264136" w:rsidRDefault="00264136"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MNR</w:t>
            </w:r>
          </w:p>
          <w:p w14:paraId="435785A8" w14:textId="304E4CAE" w:rsidR="002F5464" w:rsidRPr="002F58D7" w:rsidRDefault="002F5464" w:rsidP="00CF5D39">
            <w:pPr>
              <w:spacing w:line="240" w:lineRule="auto"/>
              <w:jc w:val="center"/>
              <w:rPr>
                <w:rFonts w:ascii="Montserrat" w:eastAsia="Times New Roman" w:hAnsi="Montserrat" w:cs="Calibri"/>
                <w:b/>
                <w:bCs/>
                <w:color w:val="000000"/>
                <w:sz w:val="20"/>
                <w:szCs w:val="20"/>
              </w:rPr>
            </w:pPr>
            <w:r w:rsidRPr="007333C6">
              <w:rPr>
                <w:rFonts w:ascii="Montserrat" w:eastAsia="Times New Roman" w:hAnsi="Montserrat" w:cs="Calibri"/>
                <w:color w:val="000000"/>
                <w:sz w:val="18"/>
                <w:szCs w:val="18"/>
              </w:rPr>
              <w:t>03-11/11</w:t>
            </w:r>
          </w:p>
        </w:tc>
      </w:tr>
      <w:tr w:rsidR="00807AF7" w:rsidRPr="007905AB" w14:paraId="7B0A070F" w14:textId="77777777" w:rsidTr="007C070C">
        <w:trPr>
          <w:trHeight w:val="300"/>
        </w:trPr>
        <w:tc>
          <w:tcPr>
            <w:tcW w:w="1691" w:type="dxa"/>
            <w:shd w:val="clear" w:color="auto" w:fill="auto"/>
            <w:noWrap/>
            <w:vAlign w:val="center"/>
            <w:hideMark/>
          </w:tcPr>
          <w:p w14:paraId="53C26395" w14:textId="77777777" w:rsidR="00807AF7" w:rsidRPr="002F58D7" w:rsidRDefault="00807AF7" w:rsidP="00807AF7">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TURISTA</w:t>
            </w:r>
          </w:p>
        </w:tc>
        <w:tc>
          <w:tcPr>
            <w:tcW w:w="1418" w:type="dxa"/>
            <w:shd w:val="clear" w:color="auto" w:fill="auto"/>
            <w:noWrap/>
            <w:hideMark/>
          </w:tcPr>
          <w:p w14:paraId="63732005" w14:textId="5D902C12" w:rsidR="00807AF7" w:rsidRPr="00807AF7" w:rsidRDefault="00807AF7" w:rsidP="00807AF7">
            <w:pPr>
              <w:spacing w:line="240" w:lineRule="auto"/>
              <w:jc w:val="center"/>
              <w:rPr>
                <w:rFonts w:ascii="Montserrat" w:eastAsia="Times New Roman" w:hAnsi="Montserrat" w:cs="Calibri"/>
                <w:color w:val="000000"/>
                <w:sz w:val="20"/>
                <w:szCs w:val="20"/>
              </w:rPr>
            </w:pPr>
            <w:r w:rsidRPr="00807AF7">
              <w:rPr>
                <w:rFonts w:ascii="Montserrat" w:hAnsi="Montserrat"/>
                <w:sz w:val="20"/>
                <w:szCs w:val="20"/>
              </w:rPr>
              <w:t>735</w:t>
            </w:r>
          </w:p>
        </w:tc>
        <w:tc>
          <w:tcPr>
            <w:tcW w:w="1417" w:type="dxa"/>
            <w:shd w:val="clear" w:color="auto" w:fill="auto"/>
            <w:noWrap/>
            <w:hideMark/>
          </w:tcPr>
          <w:p w14:paraId="52A0584D" w14:textId="31962FBC" w:rsidR="00807AF7" w:rsidRPr="00807AF7" w:rsidRDefault="00807AF7" w:rsidP="00807AF7">
            <w:pPr>
              <w:spacing w:line="240" w:lineRule="auto"/>
              <w:jc w:val="center"/>
              <w:rPr>
                <w:rFonts w:ascii="Montserrat" w:eastAsia="Times New Roman" w:hAnsi="Montserrat" w:cs="Calibri"/>
                <w:color w:val="000000"/>
                <w:sz w:val="20"/>
                <w:szCs w:val="20"/>
              </w:rPr>
            </w:pPr>
            <w:r w:rsidRPr="00807AF7">
              <w:rPr>
                <w:rFonts w:ascii="Montserrat" w:hAnsi="Montserrat"/>
                <w:sz w:val="20"/>
                <w:szCs w:val="20"/>
              </w:rPr>
              <w:t>540</w:t>
            </w:r>
          </w:p>
        </w:tc>
        <w:tc>
          <w:tcPr>
            <w:tcW w:w="1276" w:type="dxa"/>
            <w:shd w:val="clear" w:color="auto" w:fill="auto"/>
            <w:noWrap/>
            <w:hideMark/>
          </w:tcPr>
          <w:p w14:paraId="6C685ECE" w14:textId="001DC8DA" w:rsidR="00807AF7" w:rsidRPr="00807AF7" w:rsidRDefault="00807AF7" w:rsidP="00807AF7">
            <w:pPr>
              <w:spacing w:line="240" w:lineRule="auto"/>
              <w:jc w:val="center"/>
              <w:rPr>
                <w:rFonts w:ascii="Montserrat" w:eastAsia="Times New Roman" w:hAnsi="Montserrat" w:cs="Calibri"/>
                <w:color w:val="000000"/>
                <w:sz w:val="20"/>
                <w:szCs w:val="20"/>
              </w:rPr>
            </w:pPr>
            <w:r w:rsidRPr="00807AF7">
              <w:rPr>
                <w:rFonts w:ascii="Montserrat" w:hAnsi="Montserrat"/>
                <w:sz w:val="20"/>
                <w:szCs w:val="20"/>
              </w:rPr>
              <w:t>369</w:t>
            </w:r>
          </w:p>
        </w:tc>
      </w:tr>
      <w:tr w:rsidR="00807AF7" w:rsidRPr="007905AB" w14:paraId="4B7EC46B" w14:textId="77777777" w:rsidTr="007C070C">
        <w:trPr>
          <w:trHeight w:val="300"/>
        </w:trPr>
        <w:tc>
          <w:tcPr>
            <w:tcW w:w="1691" w:type="dxa"/>
            <w:shd w:val="clear" w:color="auto" w:fill="auto"/>
            <w:noWrap/>
            <w:vAlign w:val="center"/>
            <w:hideMark/>
          </w:tcPr>
          <w:p w14:paraId="4ABDBEF6" w14:textId="77777777" w:rsidR="00807AF7" w:rsidRPr="002F58D7" w:rsidRDefault="00807AF7" w:rsidP="00807AF7">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PRIMERA</w:t>
            </w:r>
          </w:p>
        </w:tc>
        <w:tc>
          <w:tcPr>
            <w:tcW w:w="1418" w:type="dxa"/>
            <w:shd w:val="clear" w:color="auto" w:fill="auto"/>
            <w:noWrap/>
            <w:hideMark/>
          </w:tcPr>
          <w:p w14:paraId="6C53CE96" w14:textId="7B799460" w:rsidR="00807AF7" w:rsidRPr="00807AF7" w:rsidRDefault="00807AF7" w:rsidP="00807AF7">
            <w:pPr>
              <w:spacing w:line="240" w:lineRule="auto"/>
              <w:jc w:val="center"/>
              <w:rPr>
                <w:rFonts w:ascii="Montserrat" w:eastAsia="Times New Roman" w:hAnsi="Montserrat" w:cs="Calibri"/>
                <w:color w:val="000000"/>
                <w:sz w:val="20"/>
                <w:szCs w:val="20"/>
              </w:rPr>
            </w:pPr>
            <w:r w:rsidRPr="00807AF7">
              <w:rPr>
                <w:rFonts w:ascii="Montserrat" w:hAnsi="Montserrat"/>
                <w:sz w:val="20"/>
                <w:szCs w:val="20"/>
              </w:rPr>
              <w:t>1,020</w:t>
            </w:r>
          </w:p>
        </w:tc>
        <w:tc>
          <w:tcPr>
            <w:tcW w:w="1417" w:type="dxa"/>
            <w:shd w:val="clear" w:color="auto" w:fill="auto"/>
            <w:noWrap/>
            <w:hideMark/>
          </w:tcPr>
          <w:p w14:paraId="66294DEC" w14:textId="6D82EE98" w:rsidR="00807AF7" w:rsidRPr="00807AF7" w:rsidRDefault="00807AF7" w:rsidP="00807AF7">
            <w:pPr>
              <w:spacing w:line="240" w:lineRule="auto"/>
              <w:jc w:val="center"/>
              <w:rPr>
                <w:rFonts w:ascii="Montserrat" w:eastAsia="Times New Roman" w:hAnsi="Montserrat" w:cs="Calibri"/>
                <w:color w:val="000000"/>
                <w:sz w:val="20"/>
                <w:szCs w:val="20"/>
              </w:rPr>
            </w:pPr>
            <w:r w:rsidRPr="00807AF7">
              <w:rPr>
                <w:rFonts w:ascii="Montserrat" w:hAnsi="Montserrat"/>
                <w:sz w:val="20"/>
                <w:szCs w:val="20"/>
              </w:rPr>
              <w:t>789</w:t>
            </w:r>
          </w:p>
        </w:tc>
        <w:tc>
          <w:tcPr>
            <w:tcW w:w="1276" w:type="dxa"/>
            <w:shd w:val="clear" w:color="auto" w:fill="auto"/>
            <w:noWrap/>
            <w:hideMark/>
          </w:tcPr>
          <w:p w14:paraId="599F3345" w14:textId="04420358" w:rsidR="00807AF7" w:rsidRPr="00807AF7" w:rsidRDefault="00807AF7" w:rsidP="00807AF7">
            <w:pPr>
              <w:spacing w:line="240" w:lineRule="auto"/>
              <w:jc w:val="center"/>
              <w:rPr>
                <w:rFonts w:ascii="Montserrat" w:eastAsia="Times New Roman" w:hAnsi="Montserrat" w:cs="Calibri"/>
                <w:color w:val="000000"/>
                <w:sz w:val="20"/>
                <w:szCs w:val="20"/>
              </w:rPr>
            </w:pPr>
            <w:r w:rsidRPr="00807AF7">
              <w:rPr>
                <w:rFonts w:ascii="Montserrat" w:hAnsi="Montserrat"/>
                <w:sz w:val="20"/>
                <w:szCs w:val="20"/>
              </w:rPr>
              <w:t>510</w:t>
            </w:r>
          </w:p>
        </w:tc>
      </w:tr>
      <w:tr w:rsidR="00807AF7" w:rsidRPr="007905AB" w14:paraId="73203C29" w14:textId="77777777" w:rsidTr="007C070C">
        <w:trPr>
          <w:trHeight w:val="315"/>
        </w:trPr>
        <w:tc>
          <w:tcPr>
            <w:tcW w:w="1691" w:type="dxa"/>
            <w:shd w:val="clear" w:color="auto" w:fill="auto"/>
            <w:noWrap/>
            <w:vAlign w:val="center"/>
            <w:hideMark/>
          </w:tcPr>
          <w:p w14:paraId="59421B5B" w14:textId="77777777" w:rsidR="00807AF7" w:rsidRPr="002F58D7" w:rsidRDefault="00807AF7" w:rsidP="00807AF7">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SUPERIOR</w:t>
            </w:r>
          </w:p>
        </w:tc>
        <w:tc>
          <w:tcPr>
            <w:tcW w:w="1418" w:type="dxa"/>
            <w:shd w:val="clear" w:color="auto" w:fill="auto"/>
            <w:noWrap/>
            <w:hideMark/>
          </w:tcPr>
          <w:p w14:paraId="58204DC5" w14:textId="2681EF99" w:rsidR="00807AF7" w:rsidRPr="00807AF7" w:rsidRDefault="00807AF7" w:rsidP="00807AF7">
            <w:pPr>
              <w:spacing w:line="240" w:lineRule="auto"/>
              <w:jc w:val="center"/>
              <w:rPr>
                <w:rFonts w:ascii="Montserrat" w:eastAsia="Times New Roman" w:hAnsi="Montserrat" w:cs="Calibri"/>
                <w:color w:val="000000"/>
                <w:sz w:val="20"/>
                <w:szCs w:val="20"/>
              </w:rPr>
            </w:pPr>
            <w:r w:rsidRPr="00807AF7">
              <w:rPr>
                <w:rFonts w:ascii="Montserrat" w:hAnsi="Montserrat"/>
                <w:sz w:val="20"/>
                <w:szCs w:val="20"/>
              </w:rPr>
              <w:t>1,315</w:t>
            </w:r>
          </w:p>
        </w:tc>
        <w:tc>
          <w:tcPr>
            <w:tcW w:w="1417" w:type="dxa"/>
            <w:shd w:val="clear" w:color="auto" w:fill="auto"/>
            <w:noWrap/>
            <w:hideMark/>
          </w:tcPr>
          <w:p w14:paraId="6A5464FE" w14:textId="7C3DA005" w:rsidR="00807AF7" w:rsidRPr="00807AF7" w:rsidRDefault="00807AF7" w:rsidP="00807AF7">
            <w:pPr>
              <w:spacing w:line="240" w:lineRule="auto"/>
              <w:jc w:val="center"/>
              <w:rPr>
                <w:rFonts w:ascii="Montserrat" w:eastAsia="Times New Roman" w:hAnsi="Montserrat" w:cs="Calibri"/>
                <w:color w:val="000000"/>
                <w:sz w:val="20"/>
                <w:szCs w:val="20"/>
              </w:rPr>
            </w:pPr>
            <w:r w:rsidRPr="00807AF7">
              <w:rPr>
                <w:rFonts w:ascii="Montserrat" w:hAnsi="Montserrat"/>
                <w:sz w:val="20"/>
                <w:szCs w:val="20"/>
              </w:rPr>
              <w:t>1,060</w:t>
            </w:r>
          </w:p>
        </w:tc>
        <w:tc>
          <w:tcPr>
            <w:tcW w:w="1276" w:type="dxa"/>
            <w:shd w:val="clear" w:color="auto" w:fill="auto"/>
            <w:noWrap/>
            <w:hideMark/>
          </w:tcPr>
          <w:p w14:paraId="42B349BA" w14:textId="1D9981AB" w:rsidR="00807AF7" w:rsidRPr="00807AF7" w:rsidRDefault="00807AF7" w:rsidP="00807AF7">
            <w:pPr>
              <w:spacing w:line="240" w:lineRule="auto"/>
              <w:jc w:val="center"/>
              <w:rPr>
                <w:rFonts w:ascii="Montserrat" w:eastAsia="Times New Roman" w:hAnsi="Montserrat" w:cs="Calibri"/>
                <w:color w:val="000000"/>
                <w:sz w:val="20"/>
                <w:szCs w:val="20"/>
              </w:rPr>
            </w:pPr>
            <w:r w:rsidRPr="00807AF7">
              <w:rPr>
                <w:rFonts w:ascii="Montserrat" w:hAnsi="Montserrat"/>
                <w:sz w:val="20"/>
                <w:szCs w:val="20"/>
              </w:rPr>
              <w:t>659</w:t>
            </w:r>
          </w:p>
        </w:tc>
      </w:tr>
    </w:tbl>
    <w:p w14:paraId="06E57EA7" w14:textId="77777777" w:rsidR="009C06C5" w:rsidRPr="00E50356" w:rsidRDefault="009C06C5" w:rsidP="00BE4DBE">
      <w:pPr>
        <w:spacing w:line="240" w:lineRule="auto"/>
        <w:rPr>
          <w:rFonts w:ascii="Montserrat" w:eastAsia="Times New Roman" w:hAnsi="Montserrat" w:cs="Calibri"/>
          <w:b/>
          <w:bCs/>
          <w:color w:val="BF8F00"/>
          <w:sz w:val="18"/>
          <w:szCs w:val="18"/>
        </w:rPr>
      </w:pPr>
    </w:p>
    <w:p w14:paraId="6773AB86" w14:textId="681F06F7" w:rsidR="00BE4DBE" w:rsidRPr="00957EBA" w:rsidRDefault="00BE4DBE" w:rsidP="00BE4DBE">
      <w:pPr>
        <w:spacing w:line="240" w:lineRule="auto"/>
        <w:rPr>
          <w:rFonts w:ascii="Montserrat" w:eastAsia="Times New Roman" w:hAnsi="Montserrat" w:cs="Calibri"/>
          <w:sz w:val="20"/>
          <w:szCs w:val="20"/>
        </w:rPr>
      </w:pPr>
      <w:r w:rsidRPr="007905AB">
        <w:rPr>
          <w:rFonts w:ascii="Montserrat" w:eastAsia="Times New Roman" w:hAnsi="Montserrat" w:cs="Calibri"/>
          <w:b/>
          <w:bCs/>
          <w:color w:val="BF8F00"/>
          <w:sz w:val="20"/>
          <w:szCs w:val="20"/>
        </w:rPr>
        <w:t>SUPL HTL TIPO CUEVA EN CAPADOCIA EN MEDIA PENSIÓN (para 02Nts)</w:t>
      </w:r>
      <w:r w:rsidRPr="00957EBA">
        <w:rPr>
          <w:rFonts w:ascii="Montserrat" w:eastAsia="Times New Roman" w:hAnsi="Montserrat" w:cs="Calibri"/>
          <w:sz w:val="20"/>
          <w:szCs w:val="20"/>
        </w:rPr>
        <w:tab/>
        <w:t xml:space="preserve">    0</w:t>
      </w:r>
      <w:r w:rsidR="00C514C4" w:rsidRPr="00957EBA">
        <w:rPr>
          <w:rFonts w:ascii="Montserrat" w:eastAsia="Times New Roman" w:hAnsi="Montserrat" w:cs="Calibri"/>
          <w:sz w:val="20"/>
          <w:szCs w:val="20"/>
        </w:rPr>
        <w:t>3</w:t>
      </w:r>
      <w:r w:rsidRPr="00957EBA">
        <w:rPr>
          <w:rFonts w:ascii="Montserrat" w:eastAsia="Times New Roman" w:hAnsi="Montserrat" w:cs="Calibri"/>
          <w:sz w:val="20"/>
          <w:szCs w:val="20"/>
        </w:rPr>
        <w:t>-11años/11meses</w:t>
      </w:r>
    </w:p>
    <w:tbl>
      <w:tblPr>
        <w:tblW w:w="5000" w:type="pct"/>
        <w:tblCellMar>
          <w:left w:w="70" w:type="dxa"/>
          <w:right w:w="70" w:type="dxa"/>
        </w:tblCellMar>
        <w:tblLook w:val="04A0" w:firstRow="1" w:lastRow="0" w:firstColumn="1" w:lastColumn="0" w:noHBand="0" w:noVBand="1"/>
      </w:tblPr>
      <w:tblGrid>
        <w:gridCol w:w="5467"/>
        <w:gridCol w:w="1589"/>
        <w:gridCol w:w="1503"/>
        <w:gridCol w:w="1501"/>
      </w:tblGrid>
      <w:tr w:rsidR="00BE4DBE" w:rsidRPr="007905AB" w14:paraId="7277BB5D" w14:textId="77777777" w:rsidTr="00CF5D39">
        <w:trPr>
          <w:trHeight w:val="315"/>
        </w:trPr>
        <w:tc>
          <w:tcPr>
            <w:tcW w:w="2717"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B8818E8" w14:textId="77777777" w:rsidR="00BE4DBE" w:rsidRPr="002F58D7" w:rsidRDefault="00BE4DBE"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CLASE</w:t>
            </w:r>
          </w:p>
        </w:tc>
        <w:tc>
          <w:tcPr>
            <w:tcW w:w="790" w:type="pct"/>
            <w:tcBorders>
              <w:top w:val="single" w:sz="8" w:space="0" w:color="auto"/>
              <w:left w:val="nil"/>
              <w:bottom w:val="single" w:sz="4" w:space="0" w:color="auto"/>
              <w:right w:val="single" w:sz="4" w:space="0" w:color="auto"/>
            </w:tcBorders>
            <w:shd w:val="clear" w:color="auto" w:fill="auto"/>
            <w:noWrap/>
            <w:vAlign w:val="center"/>
            <w:hideMark/>
          </w:tcPr>
          <w:p w14:paraId="0F306556" w14:textId="77777777" w:rsidR="00BE4DBE" w:rsidRPr="002F58D7" w:rsidRDefault="00BE4DBE"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DBL</w:t>
            </w:r>
            <w:r>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w:t>
            </w:r>
            <w:r>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TPL</w:t>
            </w:r>
          </w:p>
        </w:tc>
        <w:tc>
          <w:tcPr>
            <w:tcW w:w="747"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EAC3AAE" w14:textId="77777777" w:rsidR="00BE4DBE" w:rsidRPr="002F58D7" w:rsidRDefault="00BE4DBE"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SUPL SGL</w:t>
            </w:r>
          </w:p>
        </w:tc>
        <w:tc>
          <w:tcPr>
            <w:tcW w:w="746"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0540605" w14:textId="77777777" w:rsidR="00BE4DBE" w:rsidRPr="002F58D7" w:rsidRDefault="00BE4DBE"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MNR</w:t>
            </w:r>
          </w:p>
        </w:tc>
      </w:tr>
      <w:tr w:rsidR="00BE4DBE" w:rsidRPr="007905AB" w14:paraId="7D4EAD13" w14:textId="77777777" w:rsidTr="00CF5D39">
        <w:trPr>
          <w:trHeight w:val="558"/>
        </w:trPr>
        <w:tc>
          <w:tcPr>
            <w:tcW w:w="2717" w:type="pct"/>
            <w:tcBorders>
              <w:top w:val="single" w:sz="8" w:space="0" w:color="auto"/>
              <w:left w:val="single" w:sz="8" w:space="0" w:color="auto"/>
              <w:bottom w:val="single" w:sz="4" w:space="0" w:color="auto"/>
              <w:right w:val="single" w:sz="8" w:space="0" w:color="000000"/>
            </w:tcBorders>
            <w:shd w:val="clear" w:color="auto" w:fill="auto"/>
            <w:hideMark/>
          </w:tcPr>
          <w:p w14:paraId="765BDEE9" w14:textId="77777777" w:rsidR="00BE4DBE" w:rsidRDefault="00BE4DBE"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MDC / Minia / Temenni Evi / Misty Cave</w:t>
            </w:r>
            <w:r>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o similar</w:t>
            </w:r>
          </w:p>
          <w:p w14:paraId="3D8381DD" w14:textId="77777777" w:rsidR="00BE4DBE" w:rsidRPr="002F58D7" w:rsidRDefault="00BE4DBE"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(categoría estándard)</w:t>
            </w:r>
          </w:p>
        </w:tc>
        <w:tc>
          <w:tcPr>
            <w:tcW w:w="790" w:type="pct"/>
            <w:tcBorders>
              <w:top w:val="single" w:sz="4" w:space="0" w:color="auto"/>
              <w:left w:val="nil"/>
              <w:bottom w:val="single" w:sz="4" w:space="0" w:color="auto"/>
              <w:right w:val="single" w:sz="4" w:space="0" w:color="auto"/>
            </w:tcBorders>
            <w:shd w:val="clear" w:color="auto" w:fill="auto"/>
            <w:noWrap/>
            <w:vAlign w:val="center"/>
            <w:hideMark/>
          </w:tcPr>
          <w:p w14:paraId="7919C071" w14:textId="77777777" w:rsidR="00BE4DBE" w:rsidRPr="002F58D7" w:rsidRDefault="00BE4DBE"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149</w:t>
            </w:r>
          </w:p>
        </w:tc>
        <w:tc>
          <w:tcPr>
            <w:tcW w:w="7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8A1FD" w14:textId="77777777" w:rsidR="00BE4DBE" w:rsidRPr="002F58D7" w:rsidRDefault="00BE4DBE"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135</w:t>
            </w:r>
          </w:p>
        </w:tc>
        <w:tc>
          <w:tcPr>
            <w:tcW w:w="746"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C6B5954" w14:textId="77777777" w:rsidR="00BE4DBE" w:rsidRPr="002F58D7" w:rsidRDefault="00BE4DBE"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75</w:t>
            </w:r>
          </w:p>
        </w:tc>
      </w:tr>
      <w:tr w:rsidR="00BE4DBE" w:rsidRPr="007905AB" w14:paraId="3C23BAD4" w14:textId="77777777" w:rsidTr="00CF5D39">
        <w:trPr>
          <w:trHeight w:val="562"/>
        </w:trPr>
        <w:tc>
          <w:tcPr>
            <w:tcW w:w="2717" w:type="pct"/>
            <w:tcBorders>
              <w:top w:val="single" w:sz="4" w:space="0" w:color="auto"/>
              <w:left w:val="single" w:sz="8" w:space="0" w:color="auto"/>
              <w:bottom w:val="single" w:sz="8" w:space="0" w:color="auto"/>
              <w:right w:val="single" w:sz="8" w:space="0" w:color="000000"/>
            </w:tcBorders>
            <w:shd w:val="clear" w:color="auto" w:fill="auto"/>
            <w:hideMark/>
          </w:tcPr>
          <w:p w14:paraId="4E52AFA2" w14:textId="77777777" w:rsidR="00BE4DBE" w:rsidRDefault="00BE4DBE"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Yunak / Dere Suites /</w:t>
            </w:r>
            <w:r>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New Utopía</w:t>
            </w:r>
            <w:r>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o simila</w:t>
            </w:r>
            <w:r>
              <w:rPr>
                <w:rFonts w:ascii="Montserrat" w:eastAsia="Times New Roman" w:hAnsi="Montserrat" w:cs="Calibri"/>
                <w:b/>
                <w:bCs/>
                <w:color w:val="000000"/>
                <w:sz w:val="20"/>
                <w:szCs w:val="20"/>
              </w:rPr>
              <w:t>r</w:t>
            </w:r>
          </w:p>
          <w:p w14:paraId="5528ABE6" w14:textId="77777777" w:rsidR="00BE4DBE" w:rsidRPr="002F58D7" w:rsidRDefault="00BE4DBE"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(categoría superior)</w:t>
            </w:r>
          </w:p>
        </w:tc>
        <w:tc>
          <w:tcPr>
            <w:tcW w:w="790" w:type="pct"/>
            <w:tcBorders>
              <w:top w:val="single" w:sz="4" w:space="0" w:color="auto"/>
              <w:left w:val="nil"/>
              <w:bottom w:val="single" w:sz="8" w:space="0" w:color="auto"/>
              <w:right w:val="single" w:sz="4" w:space="0" w:color="auto"/>
            </w:tcBorders>
            <w:shd w:val="clear" w:color="auto" w:fill="auto"/>
            <w:noWrap/>
            <w:vAlign w:val="center"/>
            <w:hideMark/>
          </w:tcPr>
          <w:p w14:paraId="14576C6D" w14:textId="77777777" w:rsidR="00BE4DBE" w:rsidRPr="002F58D7" w:rsidRDefault="00BE4DBE"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209</w:t>
            </w:r>
          </w:p>
        </w:tc>
        <w:tc>
          <w:tcPr>
            <w:tcW w:w="747"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8E74B37" w14:textId="77777777" w:rsidR="00BE4DBE" w:rsidRPr="002F58D7" w:rsidRDefault="00BE4DBE"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190</w:t>
            </w:r>
          </w:p>
        </w:tc>
        <w:tc>
          <w:tcPr>
            <w:tcW w:w="746"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5C3D70F8" w14:textId="1CE2F661" w:rsidR="00BE4DBE" w:rsidRPr="002F58D7" w:rsidRDefault="00BE4DBE"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10</w:t>
            </w:r>
            <w:r w:rsidR="00DC1457">
              <w:rPr>
                <w:rFonts w:ascii="Montserrat" w:eastAsia="Times New Roman" w:hAnsi="Montserrat" w:cs="Calibri"/>
                <w:color w:val="000000"/>
                <w:sz w:val="20"/>
                <w:szCs w:val="20"/>
              </w:rPr>
              <w:t>0</w:t>
            </w:r>
          </w:p>
        </w:tc>
      </w:tr>
    </w:tbl>
    <w:p w14:paraId="2F01B04F" w14:textId="6ED5A3FB" w:rsidR="00BE4DBE" w:rsidRPr="00E50356" w:rsidRDefault="00BE4DBE">
      <w:pPr>
        <w:rPr>
          <w:rFonts w:ascii="Montserrat" w:eastAsia="Montserrat Medium" w:hAnsi="Montserrat" w:cs="Montserrat Medium"/>
          <w:iCs/>
          <w:sz w:val="18"/>
          <w:szCs w:val="18"/>
        </w:rPr>
      </w:pPr>
    </w:p>
    <w:tbl>
      <w:tblPr>
        <w:tblStyle w:val="Tablaconcuadrcula"/>
        <w:tblW w:w="5000" w:type="pct"/>
        <w:tblLook w:val="04A0" w:firstRow="1" w:lastRow="0" w:firstColumn="1" w:lastColumn="0" w:noHBand="0" w:noVBand="1"/>
      </w:tblPr>
      <w:tblGrid>
        <w:gridCol w:w="10070"/>
      </w:tblGrid>
      <w:tr w:rsidR="003051B7" w14:paraId="38A902F4" w14:textId="77777777" w:rsidTr="006C56D3">
        <w:tc>
          <w:tcPr>
            <w:tcW w:w="5000" w:type="pct"/>
          </w:tcPr>
          <w:p w14:paraId="309AAB43" w14:textId="245B1113" w:rsidR="003051B7" w:rsidRPr="006108A0" w:rsidRDefault="00E5667E" w:rsidP="003051B7">
            <w:pPr>
              <w:shd w:val="clear" w:color="auto" w:fill="FFFFFF"/>
              <w:jc w:val="both"/>
              <w:rPr>
                <w:rFonts w:ascii="Montserrat" w:eastAsia="Montserrat Medium" w:hAnsi="Montserrat" w:cs="Montserrat Medium"/>
                <w:color w:val="000000"/>
                <w:sz w:val="20"/>
                <w:szCs w:val="20"/>
              </w:rPr>
            </w:pPr>
            <w:r w:rsidRPr="007948B2">
              <w:rPr>
                <w:rFonts w:ascii="Montserrat" w:eastAsia="Montserrat Medium" w:hAnsi="Montserrat" w:cs="Montserrat Medium"/>
                <w:b/>
                <w:bCs/>
                <w:color w:val="000000"/>
                <w:sz w:val="20"/>
                <w:szCs w:val="20"/>
              </w:rPr>
              <w:t>Tarifas aéreas consultar.</w:t>
            </w:r>
          </w:p>
        </w:tc>
      </w:tr>
      <w:tr w:rsidR="006108A0" w14:paraId="7C19213E" w14:textId="77777777" w:rsidTr="006C56D3">
        <w:tc>
          <w:tcPr>
            <w:tcW w:w="5000" w:type="pct"/>
          </w:tcPr>
          <w:p w14:paraId="5F773AD7" w14:textId="61D47673" w:rsidR="006108A0" w:rsidRPr="006108A0" w:rsidRDefault="006108A0" w:rsidP="00E5667E">
            <w:pPr>
              <w:shd w:val="clear" w:color="auto" w:fill="FFFFFF"/>
              <w:jc w:val="both"/>
              <w:rPr>
                <w:rFonts w:ascii="Montserrat" w:eastAsia="Montserrat Medium" w:hAnsi="Montserrat" w:cs="Montserrat Medium"/>
                <w:iCs/>
                <w:sz w:val="18"/>
                <w:szCs w:val="18"/>
              </w:rPr>
            </w:pPr>
            <w:r w:rsidRPr="006108A0">
              <w:rPr>
                <w:rFonts w:ascii="Montserrat" w:eastAsia="Montserrat Medium" w:hAnsi="Montserrat" w:cs="Montserrat Medium"/>
                <w:iCs/>
                <w:sz w:val="18"/>
                <w:szCs w:val="18"/>
              </w:rPr>
              <w:t xml:space="preserve">Si los pasajeros toman noches extras a través de nosotros, no cobraremos traslado </w:t>
            </w:r>
            <w:r w:rsidR="00264136" w:rsidRPr="006108A0">
              <w:rPr>
                <w:rFonts w:ascii="Montserrat" w:eastAsia="Montserrat Medium" w:hAnsi="Montserrat" w:cs="Montserrat Medium"/>
                <w:iCs/>
                <w:sz w:val="18"/>
                <w:szCs w:val="18"/>
              </w:rPr>
              <w:t>extra,</w:t>
            </w:r>
            <w:r w:rsidRPr="006108A0">
              <w:rPr>
                <w:rFonts w:ascii="Montserrat" w:eastAsia="Montserrat Medium" w:hAnsi="Montserrat" w:cs="Montserrat Medium"/>
                <w:iCs/>
                <w:sz w:val="18"/>
                <w:szCs w:val="18"/>
              </w:rPr>
              <w:t xml:space="preserve"> aunque sean en fechas diferentes del paquete. Pero si toman hoteles por su cuenta, se facturarán los traslados como extra (por tramo </w:t>
            </w:r>
            <w:r w:rsidR="00881302">
              <w:rPr>
                <w:rFonts w:ascii="Montserrat" w:eastAsia="Montserrat Medium" w:hAnsi="Montserrat" w:cs="Montserrat Medium"/>
                <w:iCs/>
                <w:sz w:val="18"/>
                <w:szCs w:val="18"/>
              </w:rPr>
              <w:t xml:space="preserve">aprox. </w:t>
            </w:r>
            <w:r w:rsidRPr="006108A0">
              <w:rPr>
                <w:rFonts w:ascii="Montserrat" w:eastAsia="Montserrat Medium" w:hAnsi="Montserrat" w:cs="Montserrat Medium"/>
                <w:iCs/>
                <w:sz w:val="18"/>
                <w:szCs w:val="18"/>
              </w:rPr>
              <w:t>25.-</w:t>
            </w:r>
            <w:r w:rsidR="00881302">
              <w:rPr>
                <w:rFonts w:ascii="Montserrat" w:eastAsia="Montserrat Medium" w:hAnsi="Montserrat" w:cs="Montserrat Medium"/>
                <w:iCs/>
                <w:sz w:val="18"/>
                <w:szCs w:val="18"/>
              </w:rPr>
              <w:t xml:space="preserve"> </w:t>
            </w:r>
            <w:r w:rsidRPr="006108A0">
              <w:rPr>
                <w:rFonts w:ascii="Montserrat" w:eastAsia="Montserrat Medium" w:hAnsi="Montserrat" w:cs="Montserrat Medium"/>
                <w:iCs/>
                <w:sz w:val="18"/>
                <w:szCs w:val="18"/>
              </w:rPr>
              <w:t>usd</w:t>
            </w:r>
            <w:r w:rsidR="00881302">
              <w:rPr>
                <w:rFonts w:ascii="Montserrat" w:eastAsia="Montserrat Medium" w:hAnsi="Montserrat" w:cs="Montserrat Medium"/>
                <w:iCs/>
                <w:sz w:val="18"/>
                <w:szCs w:val="18"/>
              </w:rPr>
              <w:t xml:space="preserve"> aprox.</w:t>
            </w:r>
            <w:r w:rsidRPr="006108A0">
              <w:rPr>
                <w:rFonts w:ascii="Montserrat" w:eastAsia="Montserrat Medium" w:hAnsi="Montserrat" w:cs="Montserrat Medium"/>
                <w:iCs/>
                <w:sz w:val="18"/>
                <w:szCs w:val="18"/>
              </w:rPr>
              <w:t>)</w:t>
            </w:r>
          </w:p>
        </w:tc>
      </w:tr>
    </w:tbl>
    <w:p w14:paraId="7B16FCE1" w14:textId="2274089F" w:rsidR="00E54237" w:rsidRDefault="00E54237" w:rsidP="00DE44E6">
      <w:p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p>
    <w:p w14:paraId="3691F4DB" w14:textId="77777777" w:rsidR="003051B7" w:rsidRPr="00400DC3" w:rsidRDefault="003051B7" w:rsidP="00DE44E6">
      <w:p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p>
    <w:p w14:paraId="5FBD9218" w14:textId="7423AC79" w:rsidR="00D85186" w:rsidRPr="00400DC3" w:rsidRDefault="00D22CDF" w:rsidP="00DE44E6">
      <w:pPr>
        <w:shd w:val="clear" w:color="auto" w:fill="FFFFFF"/>
        <w:spacing w:line="240" w:lineRule="auto"/>
        <w:jc w:val="both"/>
        <w:rPr>
          <w:rFonts w:ascii="Montserrat" w:eastAsia="Montserrat Medium" w:hAnsi="Montserrat" w:cs="Montserrat Medium"/>
          <w:b/>
          <w:bCs/>
          <w:sz w:val="20"/>
          <w:szCs w:val="20"/>
        </w:rPr>
      </w:pPr>
      <w:r w:rsidRPr="00400DC3">
        <w:rPr>
          <w:rFonts w:ascii="Montserrat" w:eastAsia="Montserrat Medium" w:hAnsi="Montserrat" w:cs="Montserrat Medium"/>
          <w:b/>
          <w:bCs/>
          <w:color w:val="000000"/>
          <w:sz w:val="20"/>
          <w:szCs w:val="20"/>
        </w:rPr>
        <w:t>Información de menores y acomodo en habitaciones:</w:t>
      </w:r>
    </w:p>
    <w:p w14:paraId="096216FD" w14:textId="77777777" w:rsidR="004F5395" w:rsidRPr="00400DC3" w:rsidRDefault="004F5395" w:rsidP="00DE44E6">
      <w:pPr>
        <w:shd w:val="clear" w:color="auto" w:fill="FFFFFF"/>
        <w:spacing w:line="240" w:lineRule="auto"/>
        <w:jc w:val="both"/>
        <w:rPr>
          <w:rFonts w:ascii="Montserrat" w:eastAsia="Montserrat Medium" w:hAnsi="Montserrat" w:cs="Montserrat Medium"/>
          <w:color w:val="000000"/>
          <w:sz w:val="20"/>
          <w:szCs w:val="20"/>
        </w:rPr>
      </w:pPr>
    </w:p>
    <w:p w14:paraId="716F8F63" w14:textId="71EBCBA0" w:rsidR="00135950" w:rsidRPr="00400DC3" w:rsidRDefault="00135950"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El número máximo de pasajeros en una habitación es de 3, considerando adultos y menores</w:t>
      </w:r>
      <w:r w:rsidR="00A05F75" w:rsidRPr="00400DC3">
        <w:rPr>
          <w:rFonts w:ascii="Montserrat" w:eastAsia="Montserrat Medium" w:hAnsi="Montserrat" w:cs="Montserrat Medium"/>
          <w:color w:val="000000"/>
          <w:sz w:val="20"/>
          <w:szCs w:val="20"/>
        </w:rPr>
        <w:t>.</w:t>
      </w:r>
    </w:p>
    <w:p w14:paraId="2151ECAB" w14:textId="783BC873" w:rsidR="005B1714" w:rsidRPr="00400DC3" w:rsidRDefault="00135950" w:rsidP="00DE44E6">
      <w:pPr>
        <w:numPr>
          <w:ilvl w:val="0"/>
          <w:numId w:val="1"/>
        </w:numPr>
        <w:spacing w:line="240" w:lineRule="auto"/>
        <w:jc w:val="both"/>
        <w:rPr>
          <w:rFonts w:ascii="Montserrat" w:eastAsia="Montserrat Medium" w:hAnsi="Montserrat" w:cs="Montserrat Medium"/>
          <w:strike/>
          <w:color w:val="000000"/>
          <w:sz w:val="20"/>
          <w:szCs w:val="20"/>
        </w:rPr>
      </w:pPr>
      <w:r w:rsidRPr="00400DC3">
        <w:rPr>
          <w:rFonts w:ascii="Montserrat" w:eastAsia="Montserrat Medium" w:hAnsi="Montserrat" w:cs="Montserrat Medium"/>
          <w:color w:val="000000"/>
          <w:sz w:val="20"/>
          <w:szCs w:val="20"/>
        </w:rPr>
        <w:t>Las habitaciones triples tienen cupo limitado, por lo que están sujetas a confirmación.</w:t>
      </w:r>
    </w:p>
    <w:p w14:paraId="26864F32" w14:textId="216F06CD" w:rsidR="000E03D5" w:rsidRPr="00400DC3" w:rsidRDefault="000E03D5"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Menor de 12 años en adelante paga tarifa de adulto. Puede compartir habitación con dos adultos y el tipo de habitación a confirmar será triple (cama doble + cama supletoria).</w:t>
      </w:r>
    </w:p>
    <w:p w14:paraId="69AA9DD7" w14:textId="35651FA1" w:rsidR="000E03D5" w:rsidRPr="00E5667E" w:rsidRDefault="000E03D5"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 xml:space="preserve">Menor de </w:t>
      </w:r>
      <w:r w:rsidR="003E20AA" w:rsidRPr="00E5667E">
        <w:rPr>
          <w:rFonts w:ascii="Montserrat" w:eastAsia="Montserrat Medium" w:hAnsi="Montserrat" w:cs="Montserrat Medium"/>
          <w:color w:val="000000"/>
          <w:sz w:val="20"/>
          <w:szCs w:val="20"/>
        </w:rPr>
        <w:t>03</w:t>
      </w:r>
      <w:r w:rsidRPr="00E5667E">
        <w:rPr>
          <w:rFonts w:ascii="Montserrat" w:eastAsia="Montserrat Medium" w:hAnsi="Montserrat" w:cs="Montserrat Medium"/>
          <w:color w:val="000000"/>
          <w:sz w:val="20"/>
          <w:szCs w:val="20"/>
        </w:rPr>
        <w:t xml:space="preserve"> </w:t>
      </w:r>
      <w:r w:rsidR="00B63CE7" w:rsidRPr="00E5667E">
        <w:rPr>
          <w:rFonts w:ascii="Montserrat" w:eastAsia="Montserrat Medium" w:hAnsi="Montserrat" w:cs="Montserrat Medium"/>
          <w:color w:val="000000"/>
          <w:sz w:val="20"/>
          <w:szCs w:val="20"/>
        </w:rPr>
        <w:t>-</w:t>
      </w:r>
      <w:r w:rsidRPr="00E5667E">
        <w:rPr>
          <w:rFonts w:ascii="Montserrat" w:eastAsia="Montserrat Medium" w:hAnsi="Montserrat" w:cs="Montserrat Medium"/>
          <w:color w:val="000000"/>
          <w:sz w:val="20"/>
          <w:szCs w:val="20"/>
        </w:rPr>
        <w:t xml:space="preserve"> 11años</w:t>
      </w:r>
      <w:r w:rsidR="003E20AA" w:rsidRPr="00E5667E">
        <w:rPr>
          <w:rFonts w:ascii="Montserrat" w:eastAsia="Montserrat Medium" w:hAnsi="Montserrat" w:cs="Montserrat Medium"/>
          <w:color w:val="000000"/>
          <w:sz w:val="20"/>
          <w:szCs w:val="20"/>
        </w:rPr>
        <w:t>/</w:t>
      </w:r>
      <w:r w:rsidRPr="00E5667E">
        <w:rPr>
          <w:rFonts w:ascii="Montserrat" w:eastAsia="Montserrat Medium" w:hAnsi="Montserrat" w:cs="Montserrat Medium"/>
          <w:color w:val="000000"/>
          <w:sz w:val="20"/>
          <w:szCs w:val="20"/>
        </w:rPr>
        <w:t>11meses, paga tarifa de menor, puede compartir habitación con dos adultos y el tipo de habitación a confirmar será triple (cama doble + cama supletoria).</w:t>
      </w:r>
    </w:p>
    <w:p w14:paraId="695F0991" w14:textId="7D9FAA92" w:rsidR="0044567A" w:rsidRPr="00E5667E" w:rsidRDefault="00EB05BD"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E5667E">
        <w:rPr>
          <w:rFonts w:ascii="Montserrat" w:eastAsia="Montserrat Medium" w:hAnsi="Montserrat" w:cs="Montserrat Medium"/>
          <w:color w:val="000000"/>
          <w:sz w:val="20"/>
          <w:szCs w:val="20"/>
        </w:rPr>
        <w:t>Menor de</w:t>
      </w:r>
      <w:r w:rsidR="0044567A" w:rsidRPr="00E5667E">
        <w:rPr>
          <w:rFonts w:ascii="Montserrat" w:eastAsia="Montserrat Medium" w:hAnsi="Montserrat" w:cs="Montserrat Medium"/>
          <w:color w:val="000000"/>
          <w:sz w:val="20"/>
          <w:szCs w:val="20"/>
        </w:rPr>
        <w:t xml:space="preserve"> 0</w:t>
      </w:r>
      <w:r w:rsidR="00B63CE7" w:rsidRPr="00E5667E">
        <w:rPr>
          <w:rFonts w:ascii="Montserrat" w:eastAsia="Montserrat Medium" w:hAnsi="Montserrat" w:cs="Montserrat Medium"/>
          <w:color w:val="000000"/>
          <w:sz w:val="20"/>
          <w:szCs w:val="20"/>
        </w:rPr>
        <w:t xml:space="preserve"> - </w:t>
      </w:r>
      <w:r w:rsidR="0044567A" w:rsidRPr="00E5667E">
        <w:rPr>
          <w:rFonts w:ascii="Montserrat" w:eastAsia="Montserrat Medium" w:hAnsi="Montserrat" w:cs="Montserrat Medium"/>
          <w:color w:val="000000"/>
          <w:sz w:val="20"/>
          <w:szCs w:val="20"/>
        </w:rPr>
        <w:t>02años</w:t>
      </w:r>
      <w:r w:rsidR="00B63CE7" w:rsidRPr="00E5667E">
        <w:rPr>
          <w:rFonts w:ascii="Montserrat" w:eastAsia="Montserrat Medium" w:hAnsi="Montserrat" w:cs="Montserrat Medium"/>
          <w:color w:val="000000"/>
          <w:sz w:val="20"/>
          <w:szCs w:val="20"/>
        </w:rPr>
        <w:t>/</w:t>
      </w:r>
      <w:r w:rsidR="0044567A" w:rsidRPr="00E5667E">
        <w:rPr>
          <w:rFonts w:ascii="Montserrat" w:eastAsia="Montserrat Medium" w:hAnsi="Montserrat" w:cs="Montserrat Medium"/>
          <w:color w:val="000000"/>
          <w:sz w:val="20"/>
          <w:szCs w:val="20"/>
        </w:rPr>
        <w:t>11meses</w:t>
      </w:r>
      <w:r w:rsidRPr="00E5667E">
        <w:rPr>
          <w:rFonts w:ascii="Montserrat" w:eastAsia="Montserrat Medium" w:hAnsi="Montserrat" w:cs="Montserrat Medium"/>
          <w:color w:val="000000"/>
          <w:sz w:val="20"/>
          <w:szCs w:val="20"/>
        </w:rPr>
        <w:t>, se considera infante. Puede compartir habitación con dos adultos</w:t>
      </w:r>
      <w:r w:rsidR="00D5256B">
        <w:rPr>
          <w:rFonts w:ascii="Montserrat" w:eastAsia="Montserrat Medium" w:hAnsi="Montserrat" w:cs="Montserrat Medium"/>
          <w:color w:val="000000"/>
          <w:sz w:val="20"/>
          <w:szCs w:val="20"/>
        </w:rPr>
        <w:t>.</w:t>
      </w:r>
      <w:r w:rsidR="008A4414">
        <w:rPr>
          <w:rFonts w:ascii="Montserrat" w:eastAsia="Montserrat Medium" w:hAnsi="Montserrat" w:cs="Montserrat Medium"/>
          <w:color w:val="000000"/>
          <w:sz w:val="20"/>
          <w:szCs w:val="20"/>
        </w:rPr>
        <w:t xml:space="preserve"> </w:t>
      </w:r>
      <w:bookmarkStart w:id="0" w:name="_Hlk196221807"/>
      <w:r w:rsidR="008A4414">
        <w:rPr>
          <w:rFonts w:ascii="Montserrat" w:eastAsia="Montserrat Medium" w:hAnsi="Montserrat" w:cs="Montserrat Medium"/>
          <w:color w:val="000000"/>
          <w:sz w:val="20"/>
          <w:szCs w:val="20"/>
        </w:rPr>
        <w:t>Sólo paga tarifa aérea.</w:t>
      </w:r>
      <w:bookmarkEnd w:id="0"/>
    </w:p>
    <w:p w14:paraId="624C7DE9" w14:textId="5372C114" w:rsidR="009E35E1" w:rsidRPr="00400DC3" w:rsidRDefault="009E35E1" w:rsidP="00DE44E6">
      <w:pPr>
        <w:jc w:val="both"/>
        <w:rPr>
          <w:rFonts w:ascii="Montserrat" w:eastAsia="Montserrat Medium" w:hAnsi="Montserrat" w:cs="Montserrat Medium"/>
          <w:color w:val="000000"/>
          <w:sz w:val="20"/>
          <w:szCs w:val="20"/>
        </w:rPr>
      </w:pPr>
    </w:p>
    <w:p w14:paraId="7465F3A1" w14:textId="14E8EB2F" w:rsidR="00955766" w:rsidRPr="00400DC3" w:rsidRDefault="00955766" w:rsidP="00DE44E6">
      <w:pPr>
        <w:jc w:val="both"/>
        <w:rPr>
          <w:rFonts w:ascii="Montserrat" w:eastAsia="Montserrat Medium" w:hAnsi="Montserrat" w:cs="Montserrat Medium"/>
          <w:b/>
          <w:bCs/>
          <w:color w:val="000000"/>
          <w:sz w:val="20"/>
          <w:szCs w:val="20"/>
        </w:rPr>
      </w:pPr>
      <w:r w:rsidRPr="00400DC3">
        <w:rPr>
          <w:rFonts w:ascii="Montserrat" w:eastAsia="Montserrat Medium" w:hAnsi="Montserrat" w:cs="Montserrat Medium"/>
          <w:b/>
          <w:bCs/>
          <w:color w:val="000000"/>
          <w:sz w:val="20"/>
          <w:szCs w:val="20"/>
        </w:rPr>
        <w:t>**SI LOS MENORES NO VIAJAN CON SUS PADRES, ES IMPORTANTE PROTEGER SU SALIDA Y REGRESO A MÉXICO**</w:t>
      </w:r>
    </w:p>
    <w:p w14:paraId="469326B1" w14:textId="1D2B705F" w:rsidR="00955766" w:rsidRPr="0054028A" w:rsidRDefault="00955766" w:rsidP="00DE44E6">
      <w:pPr>
        <w:jc w:val="both"/>
        <w:rPr>
          <w:rFonts w:ascii="Montserrat" w:eastAsia="Montserrat Medium" w:hAnsi="Montserrat" w:cs="Montserrat Medium"/>
          <w:color w:val="000000"/>
          <w:sz w:val="18"/>
          <w:szCs w:val="18"/>
        </w:rPr>
      </w:pPr>
      <w:r w:rsidRPr="0054028A">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history="1">
        <w:r w:rsidRPr="0054028A">
          <w:rPr>
            <w:rStyle w:val="Hipervnculo"/>
            <w:rFonts w:ascii="Montserrat" w:eastAsia="Montserrat Medium" w:hAnsi="Montserrat" w:cs="Montserrat Medium"/>
            <w:sz w:val="18"/>
            <w:szCs w:val="18"/>
          </w:rPr>
          <w:t>SALIDA DE MENORES</w:t>
        </w:r>
      </w:hyperlink>
    </w:p>
    <w:p w14:paraId="7C7A0077" w14:textId="77777777" w:rsidR="000B4F79" w:rsidRDefault="000B4F79" w:rsidP="00DE44E6">
      <w:pPr>
        <w:spacing w:line="240" w:lineRule="auto"/>
        <w:jc w:val="both"/>
        <w:rPr>
          <w:rFonts w:ascii="Montserrat" w:eastAsia="Montserrat Medium" w:hAnsi="Montserrat" w:cs="Montserrat Medium"/>
          <w:b/>
          <w:color w:val="000000"/>
          <w:sz w:val="20"/>
          <w:szCs w:val="20"/>
        </w:rPr>
      </w:pPr>
    </w:p>
    <w:p w14:paraId="5B199A69" w14:textId="2C52B86D" w:rsidR="00D85186"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t>Servicios incluidos</w:t>
      </w:r>
    </w:p>
    <w:p w14:paraId="11FDFD0C" w14:textId="77777777" w:rsidR="00813976" w:rsidRPr="00400DC3" w:rsidRDefault="00813976" w:rsidP="00DE44E6">
      <w:pPr>
        <w:spacing w:line="240" w:lineRule="auto"/>
        <w:jc w:val="both"/>
        <w:rPr>
          <w:rFonts w:ascii="Montserrat" w:eastAsia="Montserrat Medium" w:hAnsi="Montserrat" w:cs="Montserrat Medium"/>
          <w:sz w:val="20"/>
          <w:szCs w:val="20"/>
        </w:rPr>
      </w:pPr>
    </w:p>
    <w:p w14:paraId="64454AD3" w14:textId="0AB9F77A" w:rsidR="00553129" w:rsidRPr="00400DC3" w:rsidRDefault="00FA30BD" w:rsidP="00DE44E6">
      <w:pPr>
        <w:pStyle w:val="Prrafodelista"/>
        <w:numPr>
          <w:ilvl w:val="0"/>
          <w:numId w:val="16"/>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553129" w:rsidRPr="00400DC3">
        <w:rPr>
          <w:rFonts w:ascii="Montserrat" w:eastAsia="Montserrat Medium" w:hAnsi="Montserrat" w:cs="Montserrat Medium"/>
          <w:color w:val="000000"/>
          <w:sz w:val="20"/>
          <w:szCs w:val="20"/>
        </w:rPr>
        <w:t xml:space="preserve">3 noches de alojamiento en el hotel en Estambul con desayuno </w:t>
      </w:r>
    </w:p>
    <w:p w14:paraId="2CB5DEB9" w14:textId="1B57BC32" w:rsidR="00553129" w:rsidRPr="00400DC3" w:rsidRDefault="00FA30BD" w:rsidP="00DE44E6">
      <w:pPr>
        <w:pStyle w:val="Prrafodelista"/>
        <w:numPr>
          <w:ilvl w:val="0"/>
          <w:numId w:val="16"/>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553129" w:rsidRPr="00400DC3">
        <w:rPr>
          <w:rFonts w:ascii="Montserrat" w:eastAsia="Montserrat Medium" w:hAnsi="Montserrat" w:cs="Montserrat Medium"/>
          <w:color w:val="000000"/>
          <w:sz w:val="20"/>
          <w:szCs w:val="20"/>
        </w:rPr>
        <w:t xml:space="preserve">1 noche de alojamiento en el hotel en Ankara con desayuno y cena </w:t>
      </w:r>
    </w:p>
    <w:p w14:paraId="7CDFBA9A" w14:textId="0FDB7879" w:rsidR="00553129" w:rsidRPr="00400DC3" w:rsidRDefault="00FA30BD" w:rsidP="00DE44E6">
      <w:pPr>
        <w:pStyle w:val="Prrafodelista"/>
        <w:numPr>
          <w:ilvl w:val="0"/>
          <w:numId w:val="16"/>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553129" w:rsidRPr="00400DC3">
        <w:rPr>
          <w:rFonts w:ascii="Montserrat" w:eastAsia="Montserrat Medium" w:hAnsi="Montserrat" w:cs="Montserrat Medium"/>
          <w:color w:val="000000"/>
          <w:sz w:val="20"/>
          <w:szCs w:val="20"/>
        </w:rPr>
        <w:t xml:space="preserve">2 noches de alojamiento en el hotel en Capadocia con desayuno y cena </w:t>
      </w:r>
    </w:p>
    <w:p w14:paraId="4F51DADD" w14:textId="71A9772C" w:rsidR="00553129" w:rsidRPr="00400DC3" w:rsidRDefault="00FA30BD" w:rsidP="00DE44E6">
      <w:pPr>
        <w:pStyle w:val="Prrafodelista"/>
        <w:numPr>
          <w:ilvl w:val="0"/>
          <w:numId w:val="16"/>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553129" w:rsidRPr="00400DC3">
        <w:rPr>
          <w:rFonts w:ascii="Montserrat" w:eastAsia="Montserrat Medium" w:hAnsi="Montserrat" w:cs="Montserrat Medium"/>
          <w:color w:val="000000"/>
          <w:sz w:val="20"/>
          <w:szCs w:val="20"/>
        </w:rPr>
        <w:t xml:space="preserve">1 noche de alojamiento en el hotel en Pamukkale con desayuno y cena </w:t>
      </w:r>
    </w:p>
    <w:p w14:paraId="283E05A3" w14:textId="0D4DBC30" w:rsidR="00553129" w:rsidRPr="00400DC3" w:rsidRDefault="00FA30BD" w:rsidP="00DE44E6">
      <w:pPr>
        <w:pStyle w:val="Prrafodelista"/>
        <w:numPr>
          <w:ilvl w:val="0"/>
          <w:numId w:val="16"/>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553129" w:rsidRPr="00400DC3">
        <w:rPr>
          <w:rFonts w:ascii="Montserrat" w:eastAsia="Montserrat Medium" w:hAnsi="Montserrat" w:cs="Montserrat Medium"/>
          <w:color w:val="000000"/>
          <w:sz w:val="20"/>
          <w:szCs w:val="20"/>
        </w:rPr>
        <w:t xml:space="preserve">1 noche de alojamiento en el hotel en Esmirna con desayuno y cena </w:t>
      </w:r>
    </w:p>
    <w:p w14:paraId="361805EA" w14:textId="1A233B00" w:rsidR="00553129" w:rsidRDefault="00AA40A8" w:rsidP="00DE44E6">
      <w:pPr>
        <w:pStyle w:val="Prrafodelista"/>
        <w:numPr>
          <w:ilvl w:val="0"/>
          <w:numId w:val="16"/>
        </w:numPr>
        <w:spacing w:line="240" w:lineRule="auto"/>
        <w:jc w:val="both"/>
        <w:rPr>
          <w:rFonts w:ascii="Montserrat" w:eastAsia="Montserrat Medium" w:hAnsi="Montserrat" w:cs="Montserrat Medium"/>
          <w:color w:val="000000"/>
          <w:sz w:val="20"/>
          <w:szCs w:val="20"/>
        </w:rPr>
      </w:pPr>
      <w:r w:rsidRPr="00AA40A8">
        <w:rPr>
          <w:rFonts w:ascii="Montserrat" w:eastAsia="Montserrat Medium" w:hAnsi="Montserrat" w:cs="Montserrat Medium"/>
          <w:color w:val="000000"/>
          <w:sz w:val="20"/>
          <w:szCs w:val="20"/>
        </w:rPr>
        <w:t>Todos los traslados en regular con el asistente de habla español o inglés</w:t>
      </w:r>
      <w:r w:rsidR="002B2BF8">
        <w:rPr>
          <w:rFonts w:ascii="Montserrat" w:eastAsia="Montserrat Medium" w:hAnsi="Montserrat" w:cs="Montserrat Medium"/>
          <w:color w:val="000000"/>
          <w:sz w:val="20"/>
          <w:szCs w:val="20"/>
        </w:rPr>
        <w:t>.</w:t>
      </w:r>
    </w:p>
    <w:p w14:paraId="3D17B67E" w14:textId="1792BEBC" w:rsidR="00AA40A8" w:rsidRPr="00AA40A8" w:rsidRDefault="00AA40A8" w:rsidP="00AA40A8">
      <w:pPr>
        <w:pStyle w:val="Prrafodelista"/>
        <w:numPr>
          <w:ilvl w:val="0"/>
          <w:numId w:val="16"/>
        </w:numPr>
        <w:spacing w:line="240" w:lineRule="auto"/>
        <w:jc w:val="both"/>
        <w:rPr>
          <w:rFonts w:ascii="Montserrat" w:eastAsia="Montserrat Medium" w:hAnsi="Montserrat" w:cs="Montserrat Medium"/>
          <w:color w:val="000000"/>
          <w:sz w:val="20"/>
          <w:szCs w:val="20"/>
        </w:rPr>
      </w:pPr>
      <w:r w:rsidRPr="00AA40A8">
        <w:rPr>
          <w:rFonts w:ascii="Montserrat" w:eastAsia="Montserrat Medium" w:hAnsi="Montserrat" w:cs="Montserrat Medium"/>
          <w:color w:val="000000"/>
          <w:sz w:val="20"/>
          <w:szCs w:val="20"/>
        </w:rPr>
        <w:t>Guía local de habla hispana para todas las visitas indicadas en el programa</w:t>
      </w:r>
    </w:p>
    <w:p w14:paraId="51C0DE08" w14:textId="14544CC1" w:rsidR="00AA40A8" w:rsidRPr="00AA40A8" w:rsidRDefault="00AA40A8" w:rsidP="00AA40A8">
      <w:pPr>
        <w:pStyle w:val="Prrafodelista"/>
        <w:numPr>
          <w:ilvl w:val="0"/>
          <w:numId w:val="16"/>
        </w:numPr>
        <w:spacing w:line="240" w:lineRule="auto"/>
        <w:jc w:val="both"/>
        <w:rPr>
          <w:rFonts w:ascii="Montserrat" w:eastAsia="Montserrat Medium" w:hAnsi="Montserrat" w:cs="Montserrat Medium"/>
          <w:color w:val="000000"/>
          <w:sz w:val="20"/>
          <w:szCs w:val="20"/>
        </w:rPr>
      </w:pPr>
      <w:r w:rsidRPr="00AA40A8">
        <w:rPr>
          <w:rFonts w:ascii="Montserrat" w:eastAsia="Montserrat Medium" w:hAnsi="Montserrat" w:cs="Montserrat Medium"/>
          <w:color w:val="000000"/>
          <w:sz w:val="20"/>
          <w:szCs w:val="20"/>
        </w:rPr>
        <w:t>Régimen según programa (</w:t>
      </w:r>
      <w:r w:rsidR="00E03D35">
        <w:rPr>
          <w:rFonts w:ascii="Montserrat" w:eastAsia="Montserrat Medium" w:hAnsi="Montserrat" w:cs="Montserrat Medium"/>
          <w:color w:val="000000"/>
          <w:sz w:val="20"/>
          <w:szCs w:val="20"/>
        </w:rPr>
        <w:t>0</w:t>
      </w:r>
      <w:r w:rsidRPr="00AA40A8">
        <w:rPr>
          <w:rFonts w:ascii="Montserrat" w:eastAsia="Montserrat Medium" w:hAnsi="Montserrat" w:cs="Montserrat Medium"/>
          <w:color w:val="000000"/>
          <w:sz w:val="20"/>
          <w:szCs w:val="20"/>
        </w:rPr>
        <w:t xml:space="preserve">8 desayunos + </w:t>
      </w:r>
      <w:r w:rsidR="00E03D35">
        <w:rPr>
          <w:rFonts w:ascii="Montserrat" w:eastAsia="Montserrat Medium" w:hAnsi="Montserrat" w:cs="Montserrat Medium"/>
          <w:color w:val="000000"/>
          <w:sz w:val="20"/>
          <w:szCs w:val="20"/>
        </w:rPr>
        <w:t>0</w:t>
      </w:r>
      <w:r w:rsidRPr="00AA40A8">
        <w:rPr>
          <w:rFonts w:ascii="Montserrat" w:eastAsia="Montserrat Medium" w:hAnsi="Montserrat" w:cs="Montserrat Medium"/>
          <w:color w:val="000000"/>
          <w:sz w:val="20"/>
          <w:szCs w:val="20"/>
        </w:rPr>
        <w:t xml:space="preserve">5 cenas) </w:t>
      </w:r>
    </w:p>
    <w:p w14:paraId="6F12C613" w14:textId="57EE0E3C" w:rsidR="00AA40A8" w:rsidRPr="00AA40A8" w:rsidRDefault="00AA40A8" w:rsidP="00AA40A8">
      <w:pPr>
        <w:pStyle w:val="Prrafodelista"/>
        <w:numPr>
          <w:ilvl w:val="0"/>
          <w:numId w:val="16"/>
        </w:numPr>
        <w:spacing w:line="240" w:lineRule="auto"/>
        <w:jc w:val="both"/>
        <w:rPr>
          <w:rFonts w:ascii="Montserrat" w:eastAsia="Montserrat Medium" w:hAnsi="Montserrat" w:cs="Montserrat Medium"/>
          <w:color w:val="000000"/>
          <w:sz w:val="20"/>
          <w:szCs w:val="20"/>
        </w:rPr>
      </w:pPr>
      <w:r w:rsidRPr="00AA40A8">
        <w:rPr>
          <w:rFonts w:ascii="Montserrat" w:eastAsia="Montserrat Medium" w:hAnsi="Montserrat" w:cs="Montserrat Medium"/>
          <w:color w:val="000000"/>
          <w:sz w:val="20"/>
          <w:szCs w:val="20"/>
        </w:rPr>
        <w:t>Visitas con entradas incluidas</w:t>
      </w:r>
    </w:p>
    <w:p w14:paraId="3E45B9B1" w14:textId="3F6159E3" w:rsidR="00AA40A8" w:rsidRPr="00AA40A8" w:rsidRDefault="00AA40A8" w:rsidP="00AA40A8">
      <w:pPr>
        <w:pStyle w:val="Prrafodelista"/>
        <w:numPr>
          <w:ilvl w:val="0"/>
          <w:numId w:val="16"/>
        </w:numPr>
        <w:spacing w:line="240" w:lineRule="auto"/>
        <w:jc w:val="both"/>
        <w:rPr>
          <w:rFonts w:ascii="Montserrat" w:eastAsia="Montserrat Medium" w:hAnsi="Montserrat" w:cs="Montserrat Medium"/>
          <w:color w:val="000000"/>
          <w:sz w:val="20"/>
          <w:szCs w:val="20"/>
        </w:rPr>
      </w:pPr>
      <w:r w:rsidRPr="00AA40A8">
        <w:rPr>
          <w:rFonts w:ascii="Montserrat" w:eastAsia="Montserrat Medium" w:hAnsi="Montserrat" w:cs="Montserrat Medium"/>
          <w:color w:val="000000"/>
          <w:sz w:val="20"/>
          <w:szCs w:val="20"/>
        </w:rPr>
        <w:t>Trayectos en minib</w:t>
      </w:r>
      <w:r w:rsidRPr="00AA40A8">
        <w:rPr>
          <w:rFonts w:ascii="Montserrat" w:eastAsia="Montserrat Medium" w:hAnsi="Montserrat" w:cs="Montserrat"/>
          <w:color w:val="000000"/>
          <w:sz w:val="20"/>
          <w:szCs w:val="20"/>
        </w:rPr>
        <w:t>ú</w:t>
      </w:r>
      <w:r w:rsidRPr="00AA40A8">
        <w:rPr>
          <w:rFonts w:ascii="Montserrat" w:eastAsia="Montserrat Medium" w:hAnsi="Montserrat" w:cs="Montserrat Medium"/>
          <w:color w:val="000000"/>
          <w:sz w:val="20"/>
          <w:szCs w:val="20"/>
        </w:rPr>
        <w:t>s o bus con A/C, en funci</w:t>
      </w:r>
      <w:r w:rsidRPr="00AA40A8">
        <w:rPr>
          <w:rFonts w:ascii="Montserrat" w:eastAsia="Montserrat Medium" w:hAnsi="Montserrat" w:cs="Montserrat"/>
          <w:color w:val="000000"/>
          <w:sz w:val="20"/>
          <w:szCs w:val="20"/>
        </w:rPr>
        <w:t>ó</w:t>
      </w:r>
      <w:r w:rsidRPr="00AA40A8">
        <w:rPr>
          <w:rFonts w:ascii="Montserrat" w:eastAsia="Montserrat Medium" w:hAnsi="Montserrat" w:cs="Montserrat Medium"/>
          <w:color w:val="000000"/>
          <w:sz w:val="20"/>
          <w:szCs w:val="20"/>
        </w:rPr>
        <w:t>n del n</w:t>
      </w:r>
      <w:r w:rsidRPr="00AA40A8">
        <w:rPr>
          <w:rFonts w:ascii="Montserrat" w:eastAsia="Montserrat Medium" w:hAnsi="Montserrat" w:cs="Montserrat"/>
          <w:color w:val="000000"/>
          <w:sz w:val="20"/>
          <w:szCs w:val="20"/>
        </w:rPr>
        <w:t>ú</w:t>
      </w:r>
      <w:r w:rsidRPr="00AA40A8">
        <w:rPr>
          <w:rFonts w:ascii="Montserrat" w:eastAsia="Montserrat Medium" w:hAnsi="Montserrat" w:cs="Montserrat Medium"/>
          <w:color w:val="000000"/>
          <w:sz w:val="20"/>
          <w:szCs w:val="20"/>
        </w:rPr>
        <w:t>mero de pasajeros</w:t>
      </w:r>
    </w:p>
    <w:p w14:paraId="13F19FA2" w14:textId="011137B2" w:rsidR="00AA40A8" w:rsidRPr="00AA40A8" w:rsidRDefault="00E03D35" w:rsidP="00AA40A8">
      <w:pPr>
        <w:pStyle w:val="Prrafodelista"/>
        <w:numPr>
          <w:ilvl w:val="0"/>
          <w:numId w:val="16"/>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AA40A8" w:rsidRPr="00AA40A8">
        <w:rPr>
          <w:rFonts w:ascii="Montserrat" w:eastAsia="Montserrat Medium" w:hAnsi="Montserrat" w:cs="Montserrat Medium"/>
          <w:color w:val="000000"/>
          <w:sz w:val="20"/>
          <w:szCs w:val="20"/>
        </w:rPr>
        <w:t>1 botella de 0,50 l</w:t>
      </w:r>
      <w:r w:rsidR="00AA40A8">
        <w:rPr>
          <w:rFonts w:ascii="Montserrat" w:eastAsia="Montserrat Medium" w:hAnsi="Montserrat" w:cs="Montserrat Medium"/>
          <w:color w:val="000000"/>
          <w:sz w:val="20"/>
          <w:szCs w:val="20"/>
        </w:rPr>
        <w:t>t.</w:t>
      </w:r>
      <w:r w:rsidR="00AA40A8" w:rsidRPr="00AA40A8">
        <w:rPr>
          <w:rFonts w:ascii="Montserrat" w:eastAsia="Montserrat Medium" w:hAnsi="Montserrat" w:cs="Montserrat Medium"/>
          <w:color w:val="000000"/>
          <w:sz w:val="20"/>
          <w:szCs w:val="20"/>
        </w:rPr>
        <w:t xml:space="preserve"> de agua en el bus (desde Ankara a Estambul)</w:t>
      </w:r>
    </w:p>
    <w:p w14:paraId="33DA428A" w14:textId="7D578FB5" w:rsidR="00AA40A8" w:rsidRPr="00400DC3" w:rsidRDefault="00AA40A8" w:rsidP="00AA40A8">
      <w:pPr>
        <w:pStyle w:val="Prrafodelista"/>
        <w:numPr>
          <w:ilvl w:val="0"/>
          <w:numId w:val="16"/>
        </w:numPr>
        <w:spacing w:line="240" w:lineRule="auto"/>
        <w:jc w:val="both"/>
        <w:rPr>
          <w:rFonts w:ascii="Montserrat" w:eastAsia="Montserrat Medium" w:hAnsi="Montserrat" w:cs="Montserrat Medium"/>
          <w:color w:val="000000"/>
          <w:sz w:val="20"/>
          <w:szCs w:val="20"/>
        </w:rPr>
      </w:pPr>
      <w:r w:rsidRPr="00AA40A8">
        <w:rPr>
          <w:rFonts w:ascii="Montserrat" w:eastAsia="Montserrat Medium" w:hAnsi="Montserrat" w:cs="Montserrat Medium"/>
          <w:color w:val="000000"/>
          <w:sz w:val="20"/>
          <w:szCs w:val="20"/>
        </w:rPr>
        <w:t>WI-FI gratuito en el bus del circuito (desde Ankara a Estambul</w:t>
      </w:r>
      <w:r>
        <w:rPr>
          <w:rFonts w:ascii="Montserrat" w:eastAsia="Montserrat Medium" w:hAnsi="Montserrat" w:cs="Montserrat Medium"/>
          <w:color w:val="000000"/>
          <w:sz w:val="20"/>
          <w:szCs w:val="20"/>
        </w:rPr>
        <w:t>)</w:t>
      </w:r>
    </w:p>
    <w:p w14:paraId="04C0947E" w14:textId="77777777" w:rsidR="002235E5" w:rsidRPr="00400DC3" w:rsidRDefault="002235E5" w:rsidP="00DE44E6">
      <w:pPr>
        <w:spacing w:line="240" w:lineRule="auto"/>
        <w:jc w:val="both"/>
        <w:rPr>
          <w:rFonts w:ascii="Montserrat" w:eastAsia="Montserrat Medium" w:hAnsi="Montserrat" w:cs="Montserrat Medium"/>
          <w:bCs/>
          <w:color w:val="000000"/>
          <w:sz w:val="20"/>
          <w:szCs w:val="20"/>
        </w:rPr>
      </w:pPr>
    </w:p>
    <w:p w14:paraId="512FD8E5" w14:textId="57E170B4" w:rsidR="00D85186" w:rsidRPr="009C2D5F" w:rsidRDefault="004E09E0" w:rsidP="00DE44E6">
      <w:pPr>
        <w:spacing w:line="240" w:lineRule="auto"/>
        <w:jc w:val="both"/>
        <w:rPr>
          <w:rFonts w:ascii="Montserrat" w:eastAsia="Montserrat Medium" w:hAnsi="Montserrat" w:cs="Montserrat Medium"/>
          <w:bCs/>
          <w:color w:val="000000"/>
          <w:sz w:val="20"/>
          <w:szCs w:val="20"/>
        </w:rPr>
      </w:pPr>
      <w:r w:rsidRPr="00400DC3">
        <w:rPr>
          <w:rFonts w:ascii="Montserrat" w:eastAsia="Montserrat Medium" w:hAnsi="Montserrat" w:cs="Montserrat Medium"/>
          <w:b/>
          <w:color w:val="000000"/>
          <w:sz w:val="20"/>
          <w:szCs w:val="20"/>
        </w:rPr>
        <w:t>Servicios no incluidos</w:t>
      </w:r>
    </w:p>
    <w:p w14:paraId="7EAD7DD5" w14:textId="77777777" w:rsidR="00813976" w:rsidRPr="00813976" w:rsidRDefault="00813976" w:rsidP="00DE44E6">
      <w:pPr>
        <w:spacing w:line="240" w:lineRule="auto"/>
        <w:jc w:val="both"/>
        <w:rPr>
          <w:rFonts w:ascii="Montserrat" w:eastAsia="Montserrat Medium" w:hAnsi="Montserrat" w:cs="Montserrat Medium"/>
          <w:bCs/>
          <w:color w:val="000000"/>
          <w:sz w:val="20"/>
          <w:szCs w:val="20"/>
        </w:rPr>
      </w:pPr>
    </w:p>
    <w:p w14:paraId="43EBA3F3" w14:textId="09070A48" w:rsidR="00F215D4" w:rsidRDefault="00F215D4" w:rsidP="00F215D4">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Boleto de avión América </w:t>
      </w:r>
      <w:r w:rsidR="00AE429D">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 xml:space="preserve"> Estambul – América.</w:t>
      </w:r>
    </w:p>
    <w:p w14:paraId="79143C3F" w14:textId="1858452F" w:rsidR="0027757D" w:rsidRDefault="0027757D" w:rsidP="0027757D">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397A15">
        <w:rPr>
          <w:rFonts w:ascii="Montserrat" w:eastAsia="Montserrat Medium" w:hAnsi="Montserrat" w:cs="Montserrat Medium"/>
          <w:color w:val="000000"/>
          <w:sz w:val="20"/>
          <w:szCs w:val="20"/>
        </w:rPr>
        <w:t>Cuota de servicios, propinas para restaurantes e impuestos hoteleros (</w:t>
      </w:r>
      <w:r w:rsidRPr="00BD2248">
        <w:rPr>
          <w:rFonts w:ascii="Montserrat" w:eastAsia="Montserrat Medium" w:hAnsi="Montserrat" w:cs="Montserrat Medium"/>
          <w:b/>
          <w:bCs/>
          <w:color w:val="000000"/>
          <w:sz w:val="20"/>
          <w:szCs w:val="20"/>
        </w:rPr>
        <w:t>obligatorio</w:t>
      </w:r>
      <w:r w:rsidRPr="00397A15">
        <w:rPr>
          <w:rFonts w:ascii="Montserrat" w:eastAsia="Montserrat Medium" w:hAnsi="Montserrat" w:cs="Montserrat Medium"/>
          <w:color w:val="000000"/>
          <w:sz w:val="20"/>
          <w:szCs w:val="20"/>
        </w:rPr>
        <w:t>: pago en destino a la llegada: 50.-USD por persona).</w:t>
      </w:r>
    </w:p>
    <w:p w14:paraId="14164336" w14:textId="66ECFE27" w:rsidR="0027757D" w:rsidRPr="00400DC3" w:rsidRDefault="0027757D" w:rsidP="0027757D">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 xml:space="preserve">Propinas a los guías y conductores en Turquía (pago en destino / para tener en cuenta; recomendamos a guías de </w:t>
      </w:r>
      <w:r w:rsidR="00BD2248">
        <w:rPr>
          <w:rFonts w:ascii="Montserrat" w:eastAsia="Montserrat Medium" w:hAnsi="Montserrat" w:cs="Montserrat Medium"/>
          <w:color w:val="000000"/>
          <w:sz w:val="20"/>
          <w:szCs w:val="20"/>
        </w:rPr>
        <w:t>0</w:t>
      </w:r>
      <w:r w:rsidRPr="00400DC3">
        <w:rPr>
          <w:rFonts w:ascii="Montserrat" w:eastAsia="Montserrat Medium" w:hAnsi="Montserrat" w:cs="Montserrat Medium"/>
          <w:color w:val="000000"/>
          <w:sz w:val="20"/>
          <w:szCs w:val="20"/>
        </w:rPr>
        <w:t xml:space="preserve">3.-usd a </w:t>
      </w:r>
      <w:r w:rsidR="00BD2248">
        <w:rPr>
          <w:rFonts w:ascii="Montserrat" w:eastAsia="Montserrat Medium" w:hAnsi="Montserrat" w:cs="Montserrat Medium"/>
          <w:color w:val="000000"/>
          <w:sz w:val="20"/>
          <w:szCs w:val="20"/>
        </w:rPr>
        <w:t>0</w:t>
      </w:r>
      <w:r w:rsidRPr="00400DC3">
        <w:rPr>
          <w:rFonts w:ascii="Montserrat" w:eastAsia="Montserrat Medium" w:hAnsi="Montserrat" w:cs="Montserrat Medium"/>
          <w:color w:val="000000"/>
          <w:sz w:val="20"/>
          <w:szCs w:val="20"/>
        </w:rPr>
        <w:t xml:space="preserve">5.-usd y a choferes de </w:t>
      </w:r>
      <w:r w:rsidR="00BD2248">
        <w:rPr>
          <w:rFonts w:ascii="Montserrat" w:eastAsia="Montserrat Medium" w:hAnsi="Montserrat" w:cs="Montserrat Medium"/>
          <w:color w:val="000000"/>
          <w:sz w:val="20"/>
          <w:szCs w:val="20"/>
        </w:rPr>
        <w:t>0</w:t>
      </w:r>
      <w:r w:rsidRPr="00400DC3">
        <w:rPr>
          <w:rFonts w:ascii="Montserrat" w:eastAsia="Montserrat Medium" w:hAnsi="Montserrat" w:cs="Montserrat Medium"/>
          <w:color w:val="000000"/>
          <w:sz w:val="20"/>
          <w:szCs w:val="20"/>
        </w:rPr>
        <w:t xml:space="preserve">2.-usd a </w:t>
      </w:r>
      <w:r w:rsidR="00BD2248">
        <w:rPr>
          <w:rFonts w:ascii="Montserrat" w:eastAsia="Montserrat Medium" w:hAnsi="Montserrat" w:cs="Montserrat Medium"/>
          <w:color w:val="000000"/>
          <w:sz w:val="20"/>
          <w:szCs w:val="20"/>
        </w:rPr>
        <w:t>0</w:t>
      </w:r>
      <w:r w:rsidRPr="00400DC3">
        <w:rPr>
          <w:rFonts w:ascii="Montserrat" w:eastAsia="Montserrat Medium" w:hAnsi="Montserrat" w:cs="Montserrat Medium"/>
          <w:color w:val="000000"/>
          <w:sz w:val="20"/>
          <w:szCs w:val="20"/>
        </w:rPr>
        <w:t>3.-usd por día por persona)</w:t>
      </w:r>
      <w:r>
        <w:rPr>
          <w:rFonts w:ascii="Montserrat" w:eastAsia="Montserrat Medium" w:hAnsi="Montserrat" w:cs="Montserrat Medium"/>
          <w:color w:val="000000"/>
          <w:sz w:val="20"/>
          <w:szCs w:val="20"/>
        </w:rPr>
        <w:t>.</w:t>
      </w:r>
    </w:p>
    <w:p w14:paraId="0C7330CD" w14:textId="43B5FE64" w:rsidR="002D6635" w:rsidRDefault="002D6635" w:rsidP="0027757D">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Excursiones opcionales.</w:t>
      </w:r>
    </w:p>
    <w:p w14:paraId="5B66FB29" w14:textId="0AAB1061" w:rsidR="005A3C5C" w:rsidRPr="00400DC3" w:rsidRDefault="005A3C5C" w:rsidP="00DE44E6">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 xml:space="preserve">Seguro </w:t>
      </w:r>
      <w:r w:rsidR="00B2118C">
        <w:rPr>
          <w:rFonts w:ascii="Montserrat" w:eastAsia="Montserrat Medium" w:hAnsi="Montserrat" w:cs="Montserrat Medium"/>
          <w:color w:val="000000"/>
          <w:sz w:val="20"/>
          <w:szCs w:val="20"/>
        </w:rPr>
        <w:t>turístico.</w:t>
      </w:r>
      <w:r w:rsidR="005F7B19">
        <w:rPr>
          <w:rFonts w:ascii="Montserrat" w:eastAsia="Montserrat Medium" w:hAnsi="Montserrat" w:cs="Montserrat Medium"/>
          <w:color w:val="000000"/>
          <w:sz w:val="20"/>
          <w:szCs w:val="20"/>
        </w:rPr>
        <w:t xml:space="preserve"> Ver Notas.</w:t>
      </w:r>
    </w:p>
    <w:p w14:paraId="536BD147" w14:textId="0F7DBED4" w:rsidR="005A3C5C" w:rsidRPr="00400DC3" w:rsidRDefault="005A3C5C" w:rsidP="0027757D">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Gastos personales</w:t>
      </w:r>
      <w:r w:rsidR="00B2118C">
        <w:rPr>
          <w:rFonts w:ascii="Montserrat" w:eastAsia="Montserrat Medium" w:hAnsi="Montserrat" w:cs="Montserrat Medium"/>
          <w:color w:val="000000"/>
          <w:sz w:val="20"/>
          <w:szCs w:val="20"/>
        </w:rPr>
        <w:t>.</w:t>
      </w:r>
    </w:p>
    <w:p w14:paraId="67C130AD" w14:textId="77777777" w:rsidR="006E7F4A" w:rsidRPr="00400DC3" w:rsidRDefault="006E7F4A" w:rsidP="006E7F4A">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Todo extra no mencionado en el itinerario</w:t>
      </w:r>
      <w:r>
        <w:rPr>
          <w:rFonts w:ascii="Montserrat" w:eastAsia="Montserrat Medium" w:hAnsi="Montserrat" w:cs="Montserrat Medium"/>
          <w:color w:val="000000"/>
          <w:sz w:val="20"/>
          <w:szCs w:val="20"/>
        </w:rPr>
        <w:t>.</w:t>
      </w:r>
    </w:p>
    <w:p w14:paraId="711F7C19" w14:textId="6B0D66CF" w:rsidR="00397A15" w:rsidRDefault="00397A15" w:rsidP="00397A15">
      <w:pPr>
        <w:shd w:val="clear" w:color="auto" w:fill="FFFFFF"/>
        <w:spacing w:line="240" w:lineRule="auto"/>
        <w:jc w:val="both"/>
        <w:rPr>
          <w:rFonts w:ascii="Montserrat" w:eastAsia="Montserrat Medium" w:hAnsi="Montserrat" w:cs="Montserrat Medium"/>
          <w:color w:val="000000"/>
          <w:sz w:val="20"/>
          <w:szCs w:val="20"/>
        </w:rPr>
      </w:pPr>
    </w:p>
    <w:p w14:paraId="7C2E0683" w14:textId="77777777" w:rsidR="002235E5" w:rsidRPr="00397A15" w:rsidRDefault="002235E5" w:rsidP="00397A15">
      <w:pPr>
        <w:shd w:val="clear" w:color="auto" w:fill="FFFFFF"/>
        <w:spacing w:line="240" w:lineRule="auto"/>
        <w:jc w:val="both"/>
        <w:rPr>
          <w:rFonts w:ascii="Montserrat" w:eastAsia="Montserrat Medium" w:hAnsi="Montserrat" w:cs="Montserrat Medium"/>
          <w:color w:val="000000"/>
          <w:sz w:val="20"/>
          <w:szCs w:val="20"/>
        </w:rPr>
      </w:pPr>
    </w:p>
    <w:p w14:paraId="012E10D9" w14:textId="60C1496A" w:rsidR="00D85186" w:rsidRDefault="004E09E0" w:rsidP="00DE44E6">
      <w:pPr>
        <w:shd w:val="clear" w:color="auto" w:fill="FFFFFF"/>
        <w:spacing w:line="240" w:lineRule="auto"/>
        <w:jc w:val="both"/>
        <w:rPr>
          <w:rFonts w:ascii="Montserrat" w:eastAsia="Montserrat Medium" w:hAnsi="Montserrat" w:cs="Montserrat Medium"/>
          <w:b/>
          <w:bCs/>
          <w:color w:val="000000"/>
          <w:sz w:val="20"/>
          <w:szCs w:val="20"/>
        </w:rPr>
      </w:pPr>
      <w:r w:rsidRPr="00400DC3">
        <w:rPr>
          <w:rFonts w:ascii="Montserrat" w:eastAsia="Montserrat Medium" w:hAnsi="Montserrat" w:cs="Montserrat Medium"/>
          <w:b/>
          <w:bCs/>
          <w:color w:val="000000"/>
          <w:sz w:val="20"/>
          <w:szCs w:val="20"/>
        </w:rPr>
        <w:t>Excursiones opcionales</w:t>
      </w:r>
    </w:p>
    <w:p w14:paraId="722A5D38" w14:textId="77777777" w:rsidR="00813976" w:rsidRPr="00400DC3" w:rsidRDefault="00813976" w:rsidP="00DE44E6">
      <w:pPr>
        <w:shd w:val="clear" w:color="auto" w:fill="FFFFFF"/>
        <w:spacing w:line="240" w:lineRule="auto"/>
        <w:jc w:val="both"/>
        <w:rPr>
          <w:rFonts w:ascii="Montserrat" w:eastAsia="Montserrat Medium" w:hAnsi="Montserrat" w:cs="Montserrat Medium"/>
          <w:sz w:val="20"/>
          <w:szCs w:val="20"/>
        </w:rPr>
      </w:pPr>
    </w:p>
    <w:p w14:paraId="1CE19AA6"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15F69A2A" w14:textId="6C87A8BF" w:rsidR="00604E41" w:rsidRPr="00AF162C"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b/>
          <w:bCs/>
          <w:color w:val="000000"/>
          <w:sz w:val="20"/>
          <w:szCs w:val="20"/>
        </w:rPr>
      </w:pPr>
      <w:r w:rsidRPr="00AF162C">
        <w:rPr>
          <w:rFonts w:ascii="Montserrat" w:eastAsia="Montserrat Medium" w:hAnsi="Montserrat" w:cs="Montserrat Medium"/>
          <w:b/>
          <w:bCs/>
          <w:color w:val="000000"/>
          <w:sz w:val="20"/>
          <w:szCs w:val="20"/>
        </w:rPr>
        <w:t xml:space="preserve">Se </w:t>
      </w:r>
      <w:r w:rsidR="002D6635" w:rsidRPr="00AF162C">
        <w:rPr>
          <w:rFonts w:ascii="Montserrat" w:eastAsia="Montserrat Medium" w:hAnsi="Montserrat" w:cs="Montserrat Medium"/>
          <w:b/>
          <w:bCs/>
          <w:color w:val="000000"/>
          <w:sz w:val="20"/>
          <w:szCs w:val="20"/>
        </w:rPr>
        <w:t>pueden contratar en origen o destino.</w:t>
      </w:r>
    </w:p>
    <w:p w14:paraId="2B619DB3" w14:textId="41987E9E" w:rsidR="002D6635" w:rsidRPr="00AF162C" w:rsidRDefault="002D6635" w:rsidP="00604E41">
      <w:pPr>
        <w:pStyle w:val="Prrafodelista"/>
        <w:numPr>
          <w:ilvl w:val="0"/>
          <w:numId w:val="20"/>
        </w:numPr>
        <w:shd w:val="clear" w:color="auto" w:fill="FFFFFF"/>
        <w:spacing w:line="240" w:lineRule="auto"/>
        <w:jc w:val="both"/>
        <w:rPr>
          <w:rFonts w:ascii="Montserrat" w:eastAsia="Montserrat Medium" w:hAnsi="Montserrat" w:cs="Montserrat Medium"/>
          <w:b/>
          <w:bCs/>
          <w:color w:val="000000"/>
          <w:sz w:val="19"/>
          <w:szCs w:val="19"/>
        </w:rPr>
      </w:pPr>
      <w:r w:rsidRPr="00AF162C">
        <w:rPr>
          <w:rFonts w:ascii="Montserrat" w:eastAsia="Montserrat Medium" w:hAnsi="Montserrat" w:cs="Montserrat Medium"/>
          <w:b/>
          <w:bCs/>
          <w:color w:val="000000"/>
          <w:sz w:val="19"/>
          <w:szCs w:val="19"/>
        </w:rPr>
        <w:t>En destino, en caso de pagar con tarjeta de crédito, aplica suplemento de 05-</w:t>
      </w:r>
      <w:r w:rsidR="004E7247" w:rsidRPr="00AF162C">
        <w:rPr>
          <w:rFonts w:ascii="Montserrat" w:eastAsia="Montserrat Medium" w:hAnsi="Montserrat" w:cs="Montserrat Medium"/>
          <w:b/>
          <w:bCs/>
          <w:color w:val="000000"/>
          <w:sz w:val="19"/>
          <w:szCs w:val="19"/>
        </w:rPr>
        <w:t>20</w:t>
      </w:r>
      <w:r w:rsidRPr="00AF162C">
        <w:rPr>
          <w:rFonts w:ascii="Montserrat" w:eastAsia="Montserrat Medium" w:hAnsi="Montserrat" w:cs="Montserrat Medium"/>
          <w:b/>
          <w:bCs/>
          <w:color w:val="000000"/>
          <w:sz w:val="19"/>
          <w:szCs w:val="19"/>
        </w:rPr>
        <w:t xml:space="preserve"> usd/pp/excursión.</w:t>
      </w:r>
    </w:p>
    <w:p w14:paraId="3084F827"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7830C12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016F4FA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264FD359"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45885AE2" w14:textId="0CBCBE6A" w:rsidR="008E2B60" w:rsidRDefault="008E2B60" w:rsidP="00DE44E6">
      <w:pPr>
        <w:shd w:val="clear" w:color="auto" w:fill="FFFFFF"/>
        <w:spacing w:line="240" w:lineRule="auto"/>
        <w:jc w:val="both"/>
        <w:rPr>
          <w:rFonts w:ascii="Montserrat" w:eastAsia="Montserrat Medium" w:hAnsi="Montserrat" w:cs="Montserrat Medium"/>
          <w:color w:val="000000"/>
          <w:sz w:val="20"/>
          <w:szCs w:val="20"/>
        </w:rPr>
      </w:pPr>
    </w:p>
    <w:p w14:paraId="3FE18E7F" w14:textId="77777777" w:rsidR="002235E5" w:rsidRPr="001A05DE" w:rsidRDefault="002235E5" w:rsidP="00DE44E6">
      <w:pPr>
        <w:shd w:val="clear" w:color="auto" w:fill="FFFFFF"/>
        <w:spacing w:line="240" w:lineRule="auto"/>
        <w:jc w:val="both"/>
        <w:rPr>
          <w:rFonts w:ascii="Montserrat" w:eastAsia="Montserrat Medium" w:hAnsi="Montserrat" w:cs="Montserrat Medium"/>
          <w:color w:val="000000"/>
          <w:sz w:val="20"/>
          <w:szCs w:val="20"/>
        </w:rPr>
      </w:pPr>
    </w:p>
    <w:p w14:paraId="73949AE2" w14:textId="1B1358C9" w:rsidR="00D85186" w:rsidRPr="00400DC3" w:rsidRDefault="004E09E0" w:rsidP="00DE44E6">
      <w:p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b/>
          <w:bCs/>
          <w:color w:val="000000"/>
          <w:sz w:val="20"/>
          <w:szCs w:val="20"/>
        </w:rPr>
        <w:lastRenderedPageBreak/>
        <w:t>Notas importantes</w:t>
      </w:r>
      <w:r w:rsidRPr="00400DC3">
        <w:rPr>
          <w:rFonts w:ascii="Montserrat" w:eastAsia="Montserrat Medium" w:hAnsi="Montserrat" w:cs="Montserrat Medium"/>
          <w:color w:val="000000"/>
          <w:sz w:val="20"/>
          <w:szCs w:val="20"/>
        </w:rPr>
        <w:t>:</w:t>
      </w:r>
    </w:p>
    <w:p w14:paraId="3098D94F" w14:textId="7878B992" w:rsidR="00CE38C4" w:rsidRPr="001A05DE" w:rsidRDefault="00CE38C4" w:rsidP="001A05DE">
      <w:pPr>
        <w:pStyle w:val="Prrafodelista"/>
        <w:numPr>
          <w:ilvl w:val="0"/>
          <w:numId w:val="19"/>
        </w:numPr>
        <w:spacing w:line="240" w:lineRule="auto"/>
        <w:jc w:val="both"/>
        <w:rPr>
          <w:rFonts w:ascii="Montserrat" w:eastAsia="Montserrat Medium" w:hAnsi="Montserrat" w:cs="Montserrat Medium"/>
          <w:color w:val="000000"/>
          <w:sz w:val="20"/>
          <w:szCs w:val="20"/>
          <w:u w:val="single"/>
        </w:rPr>
      </w:pPr>
      <w:r w:rsidRPr="001A05DE">
        <w:rPr>
          <w:rFonts w:ascii="Montserrat" w:eastAsia="Montserrat Medium" w:hAnsi="Montserrat" w:cs="Montserrat Medium"/>
          <w:b/>
          <w:bCs/>
          <w:color w:val="000000"/>
          <w:sz w:val="20"/>
          <w:szCs w:val="20"/>
        </w:rPr>
        <w:t xml:space="preserve">Volando Viajes por ser agencia IATA puede cotizar la </w:t>
      </w:r>
      <w:r w:rsidR="003F5BFF" w:rsidRPr="001A05DE">
        <w:rPr>
          <w:rFonts w:ascii="Montserrat" w:eastAsia="Montserrat Medium" w:hAnsi="Montserrat" w:cs="Montserrat Medium"/>
          <w:b/>
          <w:bCs/>
          <w:color w:val="000000"/>
          <w:sz w:val="20"/>
          <w:szCs w:val="20"/>
        </w:rPr>
        <w:t>porción</w:t>
      </w:r>
      <w:r w:rsidRPr="001A05DE">
        <w:rPr>
          <w:rFonts w:ascii="Montserrat" w:eastAsia="Montserrat Medium" w:hAnsi="Montserrat" w:cs="Montserrat Medium"/>
          <w:b/>
          <w:bCs/>
          <w:color w:val="000000"/>
          <w:sz w:val="20"/>
          <w:szCs w:val="20"/>
        </w:rPr>
        <w:t xml:space="preserve"> aérea, misma que si se acepta, se tiene que emitir de manera inmediata. </w:t>
      </w:r>
      <w:r w:rsidRPr="001A05DE">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706D0AE" w14:textId="292FFA0F"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El cliente deberá enviar copia de pasaporte con una vigencia de 6 meses a la fecha de regreso de su viaje.</w:t>
      </w:r>
    </w:p>
    <w:p w14:paraId="1989C192" w14:textId="77777777"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Los horarios de vuelo se le enviaran en la confirmación.</w:t>
      </w:r>
    </w:p>
    <w:p w14:paraId="54D3CE23" w14:textId="55AC4828"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39DC437F" w14:textId="77777777" w:rsidR="00833E52" w:rsidRPr="00833E52" w:rsidRDefault="00833E52" w:rsidP="00EF6777">
      <w:pPr>
        <w:pStyle w:val="Prrafodelista"/>
        <w:numPr>
          <w:ilvl w:val="0"/>
          <w:numId w:val="19"/>
        </w:numPr>
        <w:jc w:val="both"/>
        <w:rPr>
          <w:rFonts w:ascii="Montserrat" w:eastAsia="Montserrat Medium" w:hAnsi="Montserrat" w:cs="Montserrat Medium"/>
          <w:color w:val="000000"/>
          <w:sz w:val="20"/>
          <w:szCs w:val="20"/>
        </w:rPr>
      </w:pPr>
      <w:r w:rsidRPr="00833E52">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21175B9C" w14:textId="74FB5400" w:rsidR="00C650C3" w:rsidRPr="001A05DE" w:rsidRDefault="00C650C3" w:rsidP="001A05DE">
      <w:pPr>
        <w:pStyle w:val="Prrafodelista"/>
        <w:numPr>
          <w:ilvl w:val="0"/>
          <w:numId w:val="19"/>
        </w:numPr>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Es importante que antes de viaja</w:t>
      </w:r>
      <w:r w:rsidR="001540AD">
        <w:rPr>
          <w:rFonts w:ascii="Montserrat" w:eastAsia="Montserrat Medium" w:hAnsi="Montserrat" w:cs="Montserrat Medium"/>
          <w:color w:val="000000"/>
          <w:sz w:val="20"/>
          <w:szCs w:val="20"/>
        </w:rPr>
        <w:t>r</w:t>
      </w:r>
      <w:r w:rsidRPr="001A05DE">
        <w:rPr>
          <w:rFonts w:ascii="Montserrat" w:eastAsia="Montserrat Medium" w:hAnsi="Montserrat" w:cs="Montserrat Medium"/>
          <w:color w:val="000000"/>
          <w:sz w:val="20"/>
          <w:szCs w:val="20"/>
        </w:rPr>
        <w:t xml:space="preserve"> contrate desde su compañía de telefonía un plan de cobertura o comprar directamente en destino una tarjeta de prepago para que se mantenga comunicado.</w:t>
      </w:r>
    </w:p>
    <w:p w14:paraId="6DED486A" w14:textId="1C712544" w:rsidR="003C69D0" w:rsidRDefault="003C69D0" w:rsidP="00DE44E6">
      <w:pPr>
        <w:jc w:val="both"/>
        <w:rPr>
          <w:rFonts w:ascii="Montserrat" w:eastAsia="Montserrat Medium" w:hAnsi="Montserrat" w:cs="Montserrat Medium"/>
          <w:color w:val="000000"/>
          <w:sz w:val="20"/>
          <w:szCs w:val="20"/>
        </w:rPr>
      </w:pPr>
    </w:p>
    <w:p w14:paraId="3BAF68A9" w14:textId="77777777" w:rsidR="00EF6777" w:rsidRPr="00400DC3" w:rsidRDefault="00EF6777" w:rsidP="00DE44E6">
      <w:pPr>
        <w:jc w:val="both"/>
        <w:rPr>
          <w:rFonts w:ascii="Montserrat" w:eastAsia="Montserrat Medium" w:hAnsi="Montserrat" w:cs="Montserrat Medium"/>
          <w:color w:val="000000"/>
          <w:sz w:val="20"/>
          <w:szCs w:val="20"/>
        </w:rPr>
      </w:pPr>
    </w:p>
    <w:tbl>
      <w:tblPr>
        <w:tblStyle w:val="a2"/>
        <w:tblW w:w="5000" w:type="pct"/>
        <w:jc w:val="center"/>
        <w:tblInd w:w="0" w:type="dxa"/>
        <w:tblLook w:val="0400" w:firstRow="0" w:lastRow="0" w:firstColumn="0" w:lastColumn="0" w:noHBand="0" w:noVBand="1"/>
      </w:tblPr>
      <w:tblGrid>
        <w:gridCol w:w="1623"/>
        <w:gridCol w:w="6844"/>
        <w:gridCol w:w="1603"/>
      </w:tblGrid>
      <w:tr w:rsidR="00D85186" w:rsidRPr="00400DC3" w14:paraId="4415B66B" w14:textId="77777777" w:rsidTr="00365979">
        <w:trPr>
          <w:trHeight w:val="280"/>
          <w:jc w:val="center"/>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4CAA80A2" w14:textId="77777777" w:rsidR="00D85186" w:rsidRPr="0045360E" w:rsidRDefault="004E09E0" w:rsidP="0045360E">
            <w:pPr>
              <w:spacing w:line="240" w:lineRule="auto"/>
              <w:jc w:val="center"/>
              <w:rPr>
                <w:rFonts w:ascii="Montserrat" w:eastAsia="Montserrat Medium" w:hAnsi="Montserrat" w:cs="Montserrat Medium"/>
                <w:sz w:val="28"/>
                <w:szCs w:val="28"/>
              </w:rPr>
            </w:pPr>
            <w:r w:rsidRPr="0045360E">
              <w:rPr>
                <w:rFonts w:ascii="Montserrat" w:eastAsia="Montserrat Medium" w:hAnsi="Montserrat" w:cs="Montserrat Medium"/>
                <w:b/>
                <w:color w:val="FFFFFF"/>
                <w:sz w:val="28"/>
                <w:szCs w:val="28"/>
              </w:rPr>
              <w:t>HOTELES PREVISTOS O SIMILARES</w:t>
            </w:r>
          </w:p>
        </w:tc>
      </w:tr>
      <w:tr w:rsidR="00D85186" w:rsidRPr="00400DC3" w14:paraId="7277AF35" w14:textId="77777777" w:rsidTr="00365979">
        <w:trPr>
          <w:trHeight w:val="323"/>
          <w:jc w:val="center"/>
        </w:trPr>
        <w:tc>
          <w:tcPr>
            <w:tcW w:w="806"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0041279" w14:textId="32EC9E3E" w:rsidR="00D85186" w:rsidRPr="0045360E" w:rsidRDefault="004E09E0" w:rsidP="0045360E">
            <w:pPr>
              <w:spacing w:line="240" w:lineRule="auto"/>
              <w:jc w:val="center"/>
              <w:rPr>
                <w:rFonts w:ascii="Montserrat" w:eastAsia="Montserrat Medium" w:hAnsi="Montserrat" w:cs="Montserrat Medium"/>
                <w:sz w:val="24"/>
                <w:szCs w:val="24"/>
              </w:rPr>
            </w:pPr>
            <w:r w:rsidRPr="0045360E">
              <w:rPr>
                <w:rFonts w:ascii="Montserrat" w:eastAsia="Montserrat Medium" w:hAnsi="Montserrat" w:cs="Montserrat Medium"/>
                <w:b/>
                <w:color w:val="FFFFFF"/>
                <w:sz w:val="24"/>
                <w:szCs w:val="24"/>
              </w:rPr>
              <w:t>CIUDAD</w:t>
            </w:r>
          </w:p>
        </w:tc>
        <w:tc>
          <w:tcPr>
            <w:tcW w:w="3398"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7455925" w14:textId="15D49C77" w:rsidR="00D85186" w:rsidRPr="0045360E" w:rsidRDefault="004E09E0" w:rsidP="0045360E">
            <w:pPr>
              <w:spacing w:line="240" w:lineRule="auto"/>
              <w:jc w:val="center"/>
              <w:rPr>
                <w:rFonts w:ascii="Montserrat" w:eastAsia="Montserrat Medium" w:hAnsi="Montserrat" w:cs="Montserrat Medium"/>
                <w:sz w:val="24"/>
                <w:szCs w:val="24"/>
              </w:rPr>
            </w:pPr>
            <w:r w:rsidRPr="0045360E">
              <w:rPr>
                <w:rFonts w:ascii="Montserrat" w:eastAsia="Montserrat Medium" w:hAnsi="Montserrat" w:cs="Montserrat Medium"/>
                <w:b/>
                <w:color w:val="FFFFFF"/>
                <w:sz w:val="24"/>
                <w:szCs w:val="24"/>
              </w:rPr>
              <w:t>HOTEL</w:t>
            </w:r>
          </w:p>
        </w:tc>
        <w:tc>
          <w:tcPr>
            <w:tcW w:w="796"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A7981DD" w14:textId="77777777" w:rsidR="00D85186" w:rsidRPr="0045360E" w:rsidRDefault="004E09E0" w:rsidP="0045360E">
            <w:pPr>
              <w:spacing w:line="240" w:lineRule="auto"/>
              <w:jc w:val="center"/>
              <w:rPr>
                <w:rFonts w:ascii="Montserrat" w:eastAsia="Montserrat Medium" w:hAnsi="Montserrat" w:cs="Montserrat Medium"/>
                <w:b/>
                <w:color w:val="FFFFFF"/>
                <w:sz w:val="24"/>
                <w:szCs w:val="24"/>
              </w:rPr>
            </w:pPr>
            <w:r w:rsidRPr="00365979">
              <w:rPr>
                <w:rFonts w:ascii="Montserrat" w:eastAsia="Montserrat Medium" w:hAnsi="Montserrat" w:cs="Montserrat Medium"/>
                <w:b/>
                <w:color w:val="FFFFFF"/>
              </w:rPr>
              <w:t>CATEGORÍA</w:t>
            </w:r>
          </w:p>
        </w:tc>
      </w:tr>
      <w:tr w:rsidR="00D75B92" w:rsidRPr="00400DC3" w14:paraId="65025CFB" w14:textId="77777777" w:rsidTr="00365979">
        <w:trPr>
          <w:trHeight w:val="412"/>
          <w:jc w:val="center"/>
        </w:trPr>
        <w:tc>
          <w:tcPr>
            <w:tcW w:w="806" w:type="pct"/>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74897FBC" w14:textId="4CDB41B0" w:rsidR="00D75B92" w:rsidRPr="00400DC3" w:rsidRDefault="00D75B92" w:rsidP="0045360E">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ESTAMBUL</w:t>
            </w:r>
          </w:p>
        </w:tc>
        <w:tc>
          <w:tcPr>
            <w:tcW w:w="3398"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15B406A" w14:textId="77777777" w:rsidR="00DC0715" w:rsidRPr="00E514EF" w:rsidRDefault="00DC0715" w:rsidP="00DC0715">
            <w:pPr>
              <w:spacing w:line="240" w:lineRule="auto"/>
              <w:jc w:val="center"/>
              <w:rPr>
                <w:rFonts w:ascii="Montserrat" w:eastAsia="Montserrat Medium" w:hAnsi="Montserrat" w:cs="Montserrat Medium"/>
                <w:sz w:val="20"/>
                <w:szCs w:val="20"/>
                <w:lang w:val="de-AT"/>
              </w:rPr>
            </w:pPr>
            <w:r w:rsidRPr="00E514EF">
              <w:rPr>
                <w:rFonts w:ascii="Montserrat" w:eastAsia="Montserrat Medium" w:hAnsi="Montserrat" w:cs="Montserrat Medium"/>
                <w:sz w:val="20"/>
                <w:szCs w:val="20"/>
                <w:lang w:val="de-AT"/>
              </w:rPr>
              <w:t>Wishmore / Ramada Merter / Golden Tulip /</w:t>
            </w:r>
          </w:p>
          <w:p w14:paraId="59F63652" w14:textId="34C2F05C" w:rsidR="00D75B92" w:rsidRPr="00400DC3" w:rsidRDefault="00DC0715" w:rsidP="00DC0715">
            <w:pPr>
              <w:spacing w:line="240" w:lineRule="auto"/>
              <w:jc w:val="center"/>
              <w:rPr>
                <w:rFonts w:ascii="Montserrat" w:eastAsia="Montserrat Medium" w:hAnsi="Montserrat" w:cs="Montserrat Medium"/>
                <w:sz w:val="20"/>
                <w:szCs w:val="20"/>
              </w:rPr>
            </w:pPr>
            <w:r w:rsidRPr="00E514EF">
              <w:rPr>
                <w:rFonts w:ascii="Montserrat" w:eastAsia="Montserrat Medium" w:hAnsi="Montserrat" w:cs="Montserrat Medium"/>
                <w:sz w:val="20"/>
                <w:szCs w:val="20"/>
                <w:lang w:val="es-MX"/>
              </w:rPr>
              <w:t xml:space="preserve">Lionel / </w:t>
            </w:r>
            <w:r w:rsidRPr="00E514EF">
              <w:rPr>
                <w:rFonts w:ascii="Montserrat" w:eastAsia="Montserrat Medium" w:hAnsi="Montserrat" w:cs="Montserrat Medium"/>
                <w:sz w:val="20"/>
                <w:szCs w:val="20"/>
              </w:rPr>
              <w:t>Ramada Plaza Tekstilkent o Similar</w:t>
            </w:r>
          </w:p>
        </w:tc>
        <w:tc>
          <w:tcPr>
            <w:tcW w:w="79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58EDEB3" w14:textId="5D4FFF32" w:rsidR="00D75B92" w:rsidRPr="00400DC3" w:rsidRDefault="00D75B92" w:rsidP="00D75B92">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Turista</w:t>
            </w:r>
          </w:p>
        </w:tc>
      </w:tr>
      <w:tr w:rsidR="00D75B92" w:rsidRPr="00400DC3" w14:paraId="6B073467" w14:textId="77777777" w:rsidTr="00365979">
        <w:trPr>
          <w:trHeight w:val="419"/>
          <w:jc w:val="center"/>
        </w:trPr>
        <w:tc>
          <w:tcPr>
            <w:tcW w:w="806" w:type="pct"/>
            <w:vMerge/>
            <w:tcBorders>
              <w:left w:val="single" w:sz="4" w:space="0" w:color="8614B4"/>
              <w:right w:val="single" w:sz="4" w:space="0" w:color="8614B4"/>
            </w:tcBorders>
            <w:tcMar>
              <w:top w:w="0" w:type="dxa"/>
              <w:left w:w="115" w:type="dxa"/>
              <w:bottom w:w="0" w:type="dxa"/>
              <w:right w:w="115" w:type="dxa"/>
            </w:tcMar>
            <w:vAlign w:val="center"/>
          </w:tcPr>
          <w:p w14:paraId="15992B13" w14:textId="77777777" w:rsidR="00D75B92" w:rsidRPr="00400DC3" w:rsidRDefault="00D75B92" w:rsidP="0045360E">
            <w:pPr>
              <w:spacing w:line="240" w:lineRule="auto"/>
              <w:jc w:val="center"/>
              <w:rPr>
                <w:rFonts w:ascii="Montserrat" w:eastAsia="Montserrat Medium" w:hAnsi="Montserrat" w:cs="Montserrat Medium"/>
                <w:b/>
                <w:bCs/>
                <w:sz w:val="20"/>
                <w:szCs w:val="20"/>
              </w:rPr>
            </w:pPr>
          </w:p>
        </w:tc>
        <w:tc>
          <w:tcPr>
            <w:tcW w:w="3398"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0162396" w14:textId="60EBF3D0" w:rsidR="009D01FF" w:rsidRPr="009D01FF" w:rsidRDefault="00D75B92" w:rsidP="009D01FF">
            <w:pPr>
              <w:spacing w:line="240" w:lineRule="auto"/>
              <w:jc w:val="center"/>
              <w:rPr>
                <w:rFonts w:ascii="Montserrat" w:eastAsia="Montserrat Medium" w:hAnsi="Montserrat" w:cs="Montserrat Medium"/>
                <w:sz w:val="20"/>
                <w:szCs w:val="20"/>
              </w:rPr>
            </w:pPr>
            <w:r w:rsidRPr="00C86948">
              <w:rPr>
                <w:rFonts w:ascii="Montserrat" w:eastAsia="Montserrat Medium" w:hAnsi="Montserrat" w:cs="Montserrat Medium"/>
                <w:sz w:val="20"/>
                <w:szCs w:val="20"/>
              </w:rPr>
              <w:t xml:space="preserve">Arts Taksim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Ramada Taksim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Nippon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Konak o similar</w:t>
            </w:r>
          </w:p>
        </w:tc>
        <w:tc>
          <w:tcPr>
            <w:tcW w:w="79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C60075C" w14:textId="19FFAD2C" w:rsidR="00D75B92" w:rsidRDefault="00D75B92" w:rsidP="00D75B92">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Primera</w:t>
            </w:r>
          </w:p>
        </w:tc>
      </w:tr>
      <w:tr w:rsidR="00D75B92" w:rsidRPr="00400DC3" w14:paraId="61F85631" w14:textId="77777777" w:rsidTr="00365979">
        <w:trPr>
          <w:trHeight w:val="425"/>
          <w:jc w:val="center"/>
        </w:trPr>
        <w:tc>
          <w:tcPr>
            <w:tcW w:w="806" w:type="pct"/>
            <w:vMerge/>
            <w:tcBorders>
              <w:left w:val="single" w:sz="4" w:space="0" w:color="8614B4"/>
              <w:bottom w:val="single" w:sz="4" w:space="0" w:color="8614B4"/>
              <w:right w:val="single" w:sz="4" w:space="0" w:color="8614B4"/>
            </w:tcBorders>
            <w:tcMar>
              <w:top w:w="0" w:type="dxa"/>
              <w:left w:w="115" w:type="dxa"/>
              <w:bottom w:w="0" w:type="dxa"/>
              <w:right w:w="115" w:type="dxa"/>
            </w:tcMar>
            <w:vAlign w:val="center"/>
          </w:tcPr>
          <w:p w14:paraId="7DA247DF" w14:textId="77777777" w:rsidR="00D75B92" w:rsidRPr="00400DC3" w:rsidRDefault="00D75B92" w:rsidP="0045360E">
            <w:pPr>
              <w:spacing w:line="240" w:lineRule="auto"/>
              <w:jc w:val="center"/>
              <w:rPr>
                <w:rFonts w:ascii="Montserrat" w:eastAsia="Montserrat Medium" w:hAnsi="Montserrat" w:cs="Montserrat Medium"/>
                <w:b/>
                <w:bCs/>
                <w:sz w:val="20"/>
                <w:szCs w:val="20"/>
              </w:rPr>
            </w:pPr>
          </w:p>
        </w:tc>
        <w:tc>
          <w:tcPr>
            <w:tcW w:w="3398"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5AC291A" w14:textId="429BAB5E" w:rsidR="00D75B92" w:rsidRPr="00C86948" w:rsidRDefault="00D75B92" w:rsidP="00D75B92">
            <w:pPr>
              <w:spacing w:line="240" w:lineRule="auto"/>
              <w:jc w:val="center"/>
              <w:rPr>
                <w:rFonts w:ascii="Montserrat" w:eastAsia="Montserrat Medium" w:hAnsi="Montserrat" w:cs="Montserrat Medium"/>
                <w:sz w:val="20"/>
                <w:szCs w:val="20"/>
              </w:rPr>
            </w:pPr>
            <w:r w:rsidRPr="00C86948">
              <w:rPr>
                <w:rFonts w:ascii="Montserrat" w:eastAsia="Montserrat Medium" w:hAnsi="Montserrat" w:cs="Montserrat Medium"/>
                <w:sz w:val="20"/>
                <w:szCs w:val="20"/>
              </w:rPr>
              <w:t xml:space="preserve">Barceló Istanbul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CVK Bosphorus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Rixos Pera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Sofitel o similar</w:t>
            </w:r>
          </w:p>
        </w:tc>
        <w:tc>
          <w:tcPr>
            <w:tcW w:w="79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8B1A449" w14:textId="15A8A9A3" w:rsidR="00D75B92" w:rsidRDefault="00D75B92" w:rsidP="00D75B92">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Superior</w:t>
            </w:r>
          </w:p>
        </w:tc>
      </w:tr>
      <w:tr w:rsidR="00D85186" w:rsidRPr="00400DC3" w14:paraId="2022DAC2" w14:textId="77777777" w:rsidTr="00365979">
        <w:trPr>
          <w:trHeight w:val="511"/>
          <w:jc w:val="center"/>
        </w:trPr>
        <w:tc>
          <w:tcPr>
            <w:tcW w:w="80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6B5EEDD" w14:textId="5EC2E72E" w:rsidR="00D85186" w:rsidRPr="00400DC3" w:rsidRDefault="00553129" w:rsidP="0045360E">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ANKARA</w:t>
            </w:r>
          </w:p>
        </w:tc>
        <w:tc>
          <w:tcPr>
            <w:tcW w:w="3398"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C995A6B" w14:textId="1B6C93C3" w:rsidR="00D85186" w:rsidRPr="005040BB" w:rsidRDefault="00217387" w:rsidP="0045360E">
            <w:pPr>
              <w:spacing w:line="240" w:lineRule="auto"/>
              <w:jc w:val="center"/>
              <w:rPr>
                <w:rFonts w:ascii="Montserrat" w:eastAsia="Montserrat Medium" w:hAnsi="Montserrat" w:cs="Montserrat Medium"/>
                <w:sz w:val="20"/>
                <w:szCs w:val="20"/>
                <w:lang w:val="de-AT"/>
              </w:rPr>
            </w:pPr>
            <w:r w:rsidRPr="005040BB">
              <w:rPr>
                <w:rFonts w:ascii="Montserrat" w:eastAsia="Montserrat Medium" w:hAnsi="Montserrat" w:cs="Montserrat Medium"/>
                <w:sz w:val="20"/>
                <w:szCs w:val="20"/>
                <w:lang w:val="de-AT"/>
              </w:rPr>
              <w:t xml:space="preserve">Grand Mercure </w:t>
            </w:r>
            <w:r w:rsidR="005040BB" w:rsidRPr="005040BB">
              <w:rPr>
                <w:rFonts w:ascii="Montserrat" w:eastAsia="Montserrat Medium" w:hAnsi="Montserrat" w:cs="Montserrat Medium"/>
                <w:sz w:val="20"/>
                <w:szCs w:val="20"/>
                <w:lang w:val="de-AT"/>
              </w:rPr>
              <w:t>/</w:t>
            </w:r>
            <w:r w:rsidRPr="005040BB">
              <w:rPr>
                <w:rFonts w:ascii="Montserrat" w:eastAsia="Montserrat Medium" w:hAnsi="Montserrat" w:cs="Montserrat Medium"/>
                <w:sz w:val="20"/>
                <w:szCs w:val="20"/>
                <w:lang w:val="de-AT"/>
              </w:rPr>
              <w:t xml:space="preserve"> Ickale </w:t>
            </w:r>
            <w:r w:rsidR="005040BB" w:rsidRPr="005040BB">
              <w:rPr>
                <w:rFonts w:ascii="Montserrat" w:eastAsia="Montserrat Medium" w:hAnsi="Montserrat" w:cs="Montserrat Medium"/>
                <w:sz w:val="20"/>
                <w:szCs w:val="20"/>
                <w:lang w:val="de-AT"/>
              </w:rPr>
              <w:t>/</w:t>
            </w:r>
            <w:r w:rsidRPr="005040BB">
              <w:rPr>
                <w:rFonts w:ascii="Montserrat" w:eastAsia="Montserrat Medium" w:hAnsi="Montserrat" w:cs="Montserrat Medium"/>
                <w:sz w:val="20"/>
                <w:szCs w:val="20"/>
                <w:lang w:val="de-AT"/>
              </w:rPr>
              <w:t xml:space="preserve"> Etap Altinel </w:t>
            </w:r>
            <w:r w:rsidR="005040BB" w:rsidRPr="005040BB">
              <w:rPr>
                <w:rFonts w:ascii="Montserrat" w:eastAsia="Montserrat Medium" w:hAnsi="Montserrat" w:cs="Montserrat Medium"/>
                <w:sz w:val="20"/>
                <w:szCs w:val="20"/>
                <w:lang w:val="de-AT"/>
              </w:rPr>
              <w:t>/</w:t>
            </w:r>
            <w:r w:rsidRPr="005040BB">
              <w:rPr>
                <w:rFonts w:ascii="Montserrat" w:eastAsia="Montserrat Medium" w:hAnsi="Montserrat" w:cs="Montserrat Medium"/>
                <w:sz w:val="20"/>
                <w:szCs w:val="20"/>
                <w:lang w:val="de-AT"/>
              </w:rPr>
              <w:t xml:space="preserve"> New Park </w:t>
            </w:r>
            <w:r w:rsidR="005040BB" w:rsidRPr="005040BB">
              <w:rPr>
                <w:rFonts w:ascii="Montserrat" w:eastAsia="Montserrat Medium" w:hAnsi="Montserrat" w:cs="Montserrat Medium"/>
                <w:sz w:val="20"/>
                <w:szCs w:val="20"/>
                <w:lang w:val="de-AT"/>
              </w:rPr>
              <w:t>/</w:t>
            </w:r>
            <w:r w:rsidRPr="005040BB">
              <w:rPr>
                <w:rFonts w:ascii="Montserrat" w:eastAsia="Montserrat Medium" w:hAnsi="Montserrat" w:cs="Montserrat Medium"/>
                <w:sz w:val="20"/>
                <w:szCs w:val="20"/>
                <w:lang w:val="de-AT"/>
              </w:rPr>
              <w:t xml:space="preserve"> Bilkent </w:t>
            </w:r>
            <w:r w:rsidR="005040BB">
              <w:rPr>
                <w:rFonts w:ascii="Montserrat" w:eastAsia="Montserrat Medium" w:hAnsi="Montserrat" w:cs="Montserrat Medium"/>
                <w:sz w:val="20"/>
                <w:szCs w:val="20"/>
                <w:lang w:val="de-AT"/>
              </w:rPr>
              <w:t>o</w:t>
            </w:r>
            <w:r w:rsidRPr="005040BB">
              <w:rPr>
                <w:rFonts w:ascii="Montserrat" w:eastAsia="Montserrat Medium" w:hAnsi="Montserrat" w:cs="Montserrat Medium"/>
                <w:sz w:val="20"/>
                <w:szCs w:val="20"/>
                <w:lang w:val="de-AT"/>
              </w:rPr>
              <w:t xml:space="preserve"> </w:t>
            </w:r>
            <w:r w:rsidR="005040BB">
              <w:rPr>
                <w:rFonts w:ascii="Montserrat" w:eastAsia="Montserrat Medium" w:hAnsi="Montserrat" w:cs="Montserrat Medium"/>
                <w:sz w:val="20"/>
                <w:szCs w:val="20"/>
                <w:lang w:val="de-AT"/>
              </w:rPr>
              <w:t>s</w:t>
            </w:r>
            <w:r w:rsidRPr="005040BB">
              <w:rPr>
                <w:rFonts w:ascii="Montserrat" w:eastAsia="Montserrat Medium" w:hAnsi="Montserrat" w:cs="Montserrat Medium"/>
                <w:sz w:val="20"/>
                <w:szCs w:val="20"/>
                <w:lang w:val="de-AT"/>
              </w:rPr>
              <w:t>imilar</w:t>
            </w:r>
          </w:p>
        </w:tc>
        <w:tc>
          <w:tcPr>
            <w:tcW w:w="79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22E9550" w14:textId="69476DD7" w:rsidR="00D85186" w:rsidRPr="00400DC3" w:rsidRDefault="00553129" w:rsidP="0045360E">
            <w:pPr>
              <w:spacing w:line="240" w:lineRule="auto"/>
              <w:jc w:val="center"/>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5*</w:t>
            </w:r>
          </w:p>
        </w:tc>
      </w:tr>
      <w:tr w:rsidR="00553129" w:rsidRPr="00400DC3" w14:paraId="3F9ADD89" w14:textId="77777777" w:rsidTr="00365979">
        <w:trPr>
          <w:trHeight w:val="457"/>
          <w:jc w:val="center"/>
        </w:trPr>
        <w:tc>
          <w:tcPr>
            <w:tcW w:w="80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563433E" w14:textId="478008EE" w:rsidR="00553129" w:rsidRPr="00400DC3" w:rsidRDefault="00553129" w:rsidP="0045360E">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CAPADOCIA</w:t>
            </w:r>
          </w:p>
        </w:tc>
        <w:tc>
          <w:tcPr>
            <w:tcW w:w="3398"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C177A3D" w14:textId="0FDD1F34" w:rsidR="00553129" w:rsidRPr="00400DC3" w:rsidRDefault="00217387" w:rsidP="0045360E">
            <w:pPr>
              <w:spacing w:line="240" w:lineRule="auto"/>
              <w:jc w:val="center"/>
              <w:rPr>
                <w:rFonts w:ascii="Montserrat" w:eastAsia="Montserrat Medium" w:hAnsi="Montserrat" w:cs="Montserrat Medium"/>
                <w:sz w:val="20"/>
                <w:szCs w:val="20"/>
              </w:rPr>
            </w:pPr>
            <w:r w:rsidRPr="00400DC3">
              <w:rPr>
                <w:rFonts w:ascii="Montserrat" w:eastAsia="Montserrat Medium" w:hAnsi="Montserrat" w:cs="Montserrat Medium"/>
                <w:sz w:val="20"/>
                <w:szCs w:val="20"/>
              </w:rPr>
              <w:t xml:space="preserve">Dinler Urgup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Perissia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Avrasya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Mustafa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Suhan </w:t>
            </w:r>
            <w:r w:rsidR="005040BB">
              <w:rPr>
                <w:rFonts w:ascii="Montserrat" w:eastAsia="Montserrat Medium" w:hAnsi="Montserrat" w:cs="Montserrat Medium"/>
                <w:sz w:val="20"/>
                <w:szCs w:val="20"/>
              </w:rPr>
              <w:t>o</w:t>
            </w:r>
            <w:r w:rsidRPr="00400DC3">
              <w:rPr>
                <w:rFonts w:ascii="Montserrat" w:eastAsia="Montserrat Medium" w:hAnsi="Montserrat" w:cs="Montserrat Medium"/>
                <w:sz w:val="20"/>
                <w:szCs w:val="20"/>
              </w:rPr>
              <w:t xml:space="preserve"> </w:t>
            </w:r>
            <w:r w:rsidR="005040BB">
              <w:rPr>
                <w:rFonts w:ascii="Montserrat" w:eastAsia="Montserrat Medium" w:hAnsi="Montserrat" w:cs="Montserrat Medium"/>
                <w:sz w:val="20"/>
                <w:szCs w:val="20"/>
              </w:rPr>
              <w:t>s</w:t>
            </w:r>
            <w:r w:rsidRPr="00400DC3">
              <w:rPr>
                <w:rFonts w:ascii="Montserrat" w:eastAsia="Montserrat Medium" w:hAnsi="Montserrat" w:cs="Montserrat Medium"/>
                <w:sz w:val="20"/>
                <w:szCs w:val="20"/>
              </w:rPr>
              <w:t>imilar</w:t>
            </w:r>
          </w:p>
        </w:tc>
        <w:tc>
          <w:tcPr>
            <w:tcW w:w="79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6BB95265" w14:textId="63D769BF" w:rsidR="00553129" w:rsidRPr="00400DC3" w:rsidRDefault="00553129" w:rsidP="0045360E">
            <w:pPr>
              <w:spacing w:line="240" w:lineRule="auto"/>
              <w:jc w:val="center"/>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5*</w:t>
            </w:r>
          </w:p>
        </w:tc>
      </w:tr>
      <w:tr w:rsidR="00553129" w:rsidRPr="00400DC3" w14:paraId="5ADC4E43" w14:textId="77777777" w:rsidTr="00365979">
        <w:trPr>
          <w:trHeight w:val="511"/>
          <w:jc w:val="center"/>
        </w:trPr>
        <w:tc>
          <w:tcPr>
            <w:tcW w:w="80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20C026B" w14:textId="43CCA738" w:rsidR="00553129" w:rsidRPr="00400DC3" w:rsidRDefault="00553129" w:rsidP="0045360E">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PAMUKKALE</w:t>
            </w:r>
          </w:p>
        </w:tc>
        <w:tc>
          <w:tcPr>
            <w:tcW w:w="3398"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1C58BED" w14:textId="60C75B19" w:rsidR="00553129" w:rsidRPr="00400DC3" w:rsidRDefault="00217387" w:rsidP="0045360E">
            <w:pPr>
              <w:spacing w:line="240" w:lineRule="auto"/>
              <w:jc w:val="center"/>
              <w:rPr>
                <w:rFonts w:ascii="Montserrat" w:eastAsia="Montserrat Medium" w:hAnsi="Montserrat" w:cs="Montserrat Medium"/>
                <w:sz w:val="20"/>
                <w:szCs w:val="20"/>
              </w:rPr>
            </w:pPr>
            <w:r w:rsidRPr="00400DC3">
              <w:rPr>
                <w:rFonts w:ascii="Montserrat" w:eastAsia="Montserrat Medium" w:hAnsi="Montserrat" w:cs="Montserrat Medium"/>
                <w:sz w:val="20"/>
                <w:szCs w:val="20"/>
              </w:rPr>
              <w:t xml:space="preserve">Colossae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Richmond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Adem Pira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Pam Thermal </w:t>
            </w:r>
            <w:r w:rsidR="005040BB">
              <w:rPr>
                <w:rFonts w:ascii="Montserrat" w:eastAsia="Montserrat Medium" w:hAnsi="Montserrat" w:cs="Montserrat Medium"/>
                <w:sz w:val="20"/>
                <w:szCs w:val="20"/>
              </w:rPr>
              <w:t>o s</w:t>
            </w:r>
            <w:r w:rsidRPr="00400DC3">
              <w:rPr>
                <w:rFonts w:ascii="Montserrat" w:eastAsia="Montserrat Medium" w:hAnsi="Montserrat" w:cs="Montserrat Medium"/>
                <w:sz w:val="20"/>
                <w:szCs w:val="20"/>
              </w:rPr>
              <w:t>imilar</w:t>
            </w:r>
          </w:p>
        </w:tc>
        <w:tc>
          <w:tcPr>
            <w:tcW w:w="79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295E0C2" w14:textId="3F036B03" w:rsidR="00553129" w:rsidRPr="00400DC3" w:rsidRDefault="00553129" w:rsidP="0045360E">
            <w:pPr>
              <w:spacing w:line="240" w:lineRule="auto"/>
              <w:jc w:val="center"/>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5*</w:t>
            </w:r>
          </w:p>
        </w:tc>
      </w:tr>
      <w:tr w:rsidR="00553129" w:rsidRPr="00400DC3" w14:paraId="0AA6FF0E" w14:textId="77777777" w:rsidTr="00365979">
        <w:trPr>
          <w:trHeight w:val="438"/>
          <w:jc w:val="center"/>
        </w:trPr>
        <w:tc>
          <w:tcPr>
            <w:tcW w:w="80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67D9136B" w14:textId="08233A0D" w:rsidR="00553129" w:rsidRPr="00400DC3" w:rsidRDefault="00553129" w:rsidP="0045360E">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ESMIRNA</w:t>
            </w:r>
          </w:p>
        </w:tc>
        <w:tc>
          <w:tcPr>
            <w:tcW w:w="3398"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0DCAE390" w14:textId="635E93AE" w:rsidR="00553129" w:rsidRPr="00400DC3" w:rsidRDefault="00217387" w:rsidP="0045360E">
            <w:pPr>
              <w:spacing w:line="240" w:lineRule="auto"/>
              <w:jc w:val="center"/>
              <w:rPr>
                <w:rFonts w:ascii="Montserrat" w:eastAsia="Montserrat Medium" w:hAnsi="Montserrat" w:cs="Montserrat Medium"/>
                <w:sz w:val="20"/>
                <w:szCs w:val="20"/>
              </w:rPr>
            </w:pPr>
            <w:r w:rsidRPr="00400DC3">
              <w:rPr>
                <w:rFonts w:ascii="Montserrat" w:eastAsia="Montserrat Medium" w:hAnsi="Montserrat" w:cs="Montserrat Medium"/>
                <w:sz w:val="20"/>
                <w:szCs w:val="20"/>
              </w:rPr>
              <w:t xml:space="preserve">Kaya Prestige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Blanca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Karaca </w:t>
            </w:r>
            <w:r w:rsidR="005040BB">
              <w:rPr>
                <w:rFonts w:ascii="Montserrat" w:eastAsia="Montserrat Medium" w:hAnsi="Montserrat" w:cs="Montserrat Medium"/>
                <w:sz w:val="20"/>
                <w:szCs w:val="20"/>
              </w:rPr>
              <w:t>o s</w:t>
            </w:r>
            <w:r w:rsidRPr="00400DC3">
              <w:rPr>
                <w:rFonts w:ascii="Montserrat" w:eastAsia="Montserrat Medium" w:hAnsi="Montserrat" w:cs="Montserrat Medium"/>
                <w:sz w:val="20"/>
                <w:szCs w:val="20"/>
              </w:rPr>
              <w:t>imilar</w:t>
            </w:r>
          </w:p>
        </w:tc>
        <w:tc>
          <w:tcPr>
            <w:tcW w:w="79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B88D02C" w14:textId="7B53363B" w:rsidR="00553129" w:rsidRPr="00400DC3" w:rsidRDefault="00553129" w:rsidP="0045360E">
            <w:pPr>
              <w:spacing w:line="240" w:lineRule="auto"/>
              <w:jc w:val="center"/>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4*</w:t>
            </w:r>
          </w:p>
        </w:tc>
      </w:tr>
    </w:tbl>
    <w:p w14:paraId="7A5F413D" w14:textId="77777777" w:rsidR="003D2EA4" w:rsidRPr="00400DC3" w:rsidRDefault="003D2EA4" w:rsidP="00DE44E6">
      <w:pPr>
        <w:shd w:val="clear" w:color="auto" w:fill="FFFFFF"/>
        <w:spacing w:line="240" w:lineRule="auto"/>
        <w:jc w:val="both"/>
        <w:rPr>
          <w:rFonts w:ascii="Montserrat" w:eastAsia="Times New Roman" w:hAnsi="Montserrat"/>
          <w:sz w:val="20"/>
          <w:szCs w:val="20"/>
        </w:rPr>
      </w:pPr>
    </w:p>
    <w:p w14:paraId="7A1847AD" w14:textId="75027569" w:rsidR="00113911" w:rsidRPr="00400DC3" w:rsidRDefault="001D7AAE" w:rsidP="00DE44E6">
      <w:pPr>
        <w:shd w:val="clear" w:color="auto" w:fill="FFFFFF"/>
        <w:spacing w:line="240" w:lineRule="auto"/>
        <w:jc w:val="both"/>
        <w:rPr>
          <w:rFonts w:ascii="Montserrat" w:eastAsia="Times New Roman" w:hAnsi="Montserrat"/>
          <w:sz w:val="20"/>
          <w:szCs w:val="20"/>
        </w:rPr>
      </w:pPr>
      <w:r w:rsidRPr="00400DC3">
        <w:rPr>
          <w:rFonts w:ascii="Montserrat" w:eastAsia="Times New Roman" w:hAnsi="Montserrat"/>
          <w:b/>
          <w:bCs/>
          <w:color w:val="FF0000"/>
          <w:sz w:val="20"/>
          <w:szCs w:val="20"/>
        </w:rPr>
        <w:t xml:space="preserve">Nota importante: </w:t>
      </w:r>
      <w:r w:rsidRPr="00400DC3">
        <w:rPr>
          <w:rFonts w:ascii="Montserrat" w:eastAsia="Times New Roman" w:hAnsi="Montserrat"/>
          <w:sz w:val="20"/>
          <w:szCs w:val="20"/>
        </w:rPr>
        <w:t>En caso de coincidencia con ferias</w:t>
      </w:r>
      <w:r w:rsidR="00113911" w:rsidRPr="00400DC3">
        <w:rPr>
          <w:rFonts w:ascii="Montserrat" w:eastAsia="Times New Roman" w:hAnsi="Montserrat"/>
          <w:sz w:val="20"/>
          <w:szCs w:val="20"/>
        </w:rPr>
        <w:t>,</w:t>
      </w:r>
      <w:r w:rsidRPr="00400DC3">
        <w:rPr>
          <w:rFonts w:ascii="Montserrat" w:eastAsia="Times New Roman" w:hAnsi="Montserrat"/>
          <w:sz w:val="20"/>
          <w:szCs w:val="20"/>
        </w:rPr>
        <w:t xml:space="preserve"> congresos</w:t>
      </w:r>
      <w:r w:rsidR="00113911" w:rsidRPr="00400DC3">
        <w:rPr>
          <w:rFonts w:ascii="Montserrat" w:eastAsia="Times New Roman" w:hAnsi="Montserrat"/>
          <w:sz w:val="20"/>
          <w:szCs w:val="20"/>
        </w:rPr>
        <w:t xml:space="preserve"> o cualquier tipo de evento </w:t>
      </w:r>
      <w:r w:rsidRPr="00400DC3">
        <w:rPr>
          <w:rFonts w:ascii="Montserrat" w:eastAsia="Times New Roman" w:hAnsi="Montserrat"/>
          <w:sz w:val="20"/>
          <w:szCs w:val="20"/>
        </w:rPr>
        <w:t xml:space="preserve">durante la estancia en las diferentes ciudades, el tour podría tener desvíos hoteleros a la periferia o incluso a otras ciudades aledañas. </w:t>
      </w:r>
    </w:p>
    <w:p w14:paraId="3889CCB3" w14:textId="18C9FF65" w:rsidR="003A4B8B" w:rsidRDefault="003A4B8B" w:rsidP="00DE44E6">
      <w:pPr>
        <w:spacing w:line="240" w:lineRule="auto"/>
        <w:jc w:val="both"/>
        <w:rPr>
          <w:rFonts w:ascii="Montserrat" w:eastAsia="Montserrat Medium" w:hAnsi="Montserrat" w:cs="Montserrat Medium"/>
          <w:sz w:val="20"/>
          <w:szCs w:val="20"/>
        </w:rPr>
      </w:pPr>
    </w:p>
    <w:p w14:paraId="6C2E45DF" w14:textId="4AA10200" w:rsidR="00666B2B" w:rsidRPr="00B96645" w:rsidRDefault="00B96645" w:rsidP="00B96645">
      <w:pPr>
        <w:spacing w:line="240" w:lineRule="auto"/>
        <w:jc w:val="center"/>
        <w:rPr>
          <w:rFonts w:ascii="Montserrat" w:eastAsia="Montserrat Medium" w:hAnsi="Montserrat" w:cs="Montserrat Medium"/>
          <w:b/>
          <w:bCs/>
          <w:sz w:val="24"/>
          <w:szCs w:val="24"/>
        </w:rPr>
      </w:pPr>
      <w:r w:rsidRPr="00B96645">
        <w:rPr>
          <w:rFonts w:ascii="Montserrat" w:eastAsia="Montserrat Medium" w:hAnsi="Montserrat" w:cs="Montserrat Medium"/>
          <w:b/>
          <w:bCs/>
          <w:sz w:val="24"/>
          <w:szCs w:val="24"/>
        </w:rPr>
        <w:t>SOLICITE POLÍTICAS DE PAGO Y CANCELACIÓN PARA ESTE OPERADOR*</w:t>
      </w:r>
    </w:p>
    <w:sectPr w:rsidR="00666B2B" w:rsidRPr="00B96645">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B39E7" w14:textId="77777777" w:rsidR="00B448B8" w:rsidRDefault="00B448B8">
      <w:pPr>
        <w:spacing w:line="240" w:lineRule="auto"/>
      </w:pPr>
      <w:r>
        <w:separator/>
      </w:r>
    </w:p>
  </w:endnote>
  <w:endnote w:type="continuationSeparator" w:id="0">
    <w:p w14:paraId="1A015C79" w14:textId="77777777" w:rsidR="00B448B8" w:rsidRDefault="00B448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9408F" w14:textId="77777777" w:rsidR="00B448B8" w:rsidRDefault="00B448B8">
      <w:pPr>
        <w:spacing w:line="240" w:lineRule="auto"/>
      </w:pPr>
      <w:r>
        <w:separator/>
      </w:r>
    </w:p>
  </w:footnote>
  <w:footnote w:type="continuationSeparator" w:id="0">
    <w:p w14:paraId="5AACDEBF" w14:textId="77777777" w:rsidR="00B448B8" w:rsidRDefault="00B448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A7A8" w14:textId="7903F331" w:rsidR="00D85186" w:rsidRDefault="00605A3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sidRPr="00605A30">
      <w:rPr>
        <w:rFonts w:ascii="Calibri" w:eastAsia="Calibri" w:hAnsi="Calibri" w:cs="Calibri"/>
        <w:noProof/>
        <w:color w:val="000000"/>
      </w:rPr>
      <mc:AlternateContent>
        <mc:Choice Requires="wps">
          <w:drawing>
            <wp:anchor distT="45720" distB="45720" distL="114300" distR="114300" simplePos="0" relativeHeight="251661312" behindDoc="0" locked="0" layoutInCell="1" allowOverlap="1" wp14:anchorId="6864C68F" wp14:editId="42054E06">
              <wp:simplePos x="0" y="0"/>
              <wp:positionH relativeFrom="margin">
                <wp:posOffset>5067300</wp:posOffset>
              </wp:positionH>
              <wp:positionV relativeFrom="paragraph">
                <wp:posOffset>-268605</wp:posOffset>
              </wp:positionV>
              <wp:extent cx="1400175" cy="314325"/>
              <wp:effectExtent l="0" t="0" r="9525"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14325"/>
                      </a:xfrm>
                      <a:prstGeom prst="rect">
                        <a:avLst/>
                      </a:prstGeom>
                      <a:solidFill>
                        <a:srgbClr val="FFFFFF"/>
                      </a:solidFill>
                      <a:ln w="9525">
                        <a:noFill/>
                        <a:miter lim="800000"/>
                        <a:headEnd/>
                        <a:tailEnd/>
                      </a:ln>
                    </wps:spPr>
                    <wps:txbx>
                      <w:txbxContent>
                        <w:p w14:paraId="47E63656" w14:textId="77777777" w:rsidR="00932983" w:rsidRDefault="000E76ED">
                          <w:pPr>
                            <w:rPr>
                              <w:rFonts w:eastAsia="Times New Roman"/>
                              <w:color w:val="538135" w:themeColor="accent6" w:themeShade="BF"/>
                              <w:sz w:val="28"/>
                              <w:szCs w:val="28"/>
                              <w:lang w:val="es-MX"/>
                            </w:rPr>
                          </w:pPr>
                          <w:r w:rsidRPr="000E76ED">
                            <w:rPr>
                              <w:rFonts w:eastAsia="Times New Roman"/>
                              <w:color w:val="538135" w:themeColor="accent6" w:themeShade="BF"/>
                              <w:sz w:val="28"/>
                              <w:szCs w:val="28"/>
                              <w:lang w:val="es-MX"/>
                            </w:rPr>
                            <w:t>VVMR102-</w:t>
                          </w:r>
                          <w:r w:rsidR="00932983">
                            <w:rPr>
                              <w:rFonts w:eastAsia="Times New Roman"/>
                              <w:color w:val="538135" w:themeColor="accent6" w:themeShade="BF"/>
                              <w:sz w:val="28"/>
                              <w:szCs w:val="28"/>
                              <w:lang w:val="es-MX"/>
                            </w:rPr>
                            <w:t>EM</w:t>
                          </w:r>
                        </w:p>
                        <w:p w14:paraId="32C053A8" w14:textId="580B631D" w:rsidR="00605A30" w:rsidRPr="00605A30" w:rsidRDefault="00932983">
                          <w:pPr>
                            <w:rPr>
                              <w:rFonts w:eastAsia="Times New Roman"/>
                              <w:color w:val="538135" w:themeColor="accent6" w:themeShade="BF"/>
                              <w:sz w:val="28"/>
                              <w:szCs w:val="28"/>
                              <w:lang w:val="es-MX"/>
                            </w:rPr>
                          </w:pPr>
                          <w:r>
                            <w:rPr>
                              <w:rFonts w:eastAsia="Times New Roman"/>
                              <w:color w:val="538135" w:themeColor="accent6" w:themeShade="BF"/>
                              <w:sz w:val="28"/>
                              <w:szCs w:val="28"/>
                              <w:lang w:val="es-MX"/>
                            </w:rPr>
                            <w:t>E</w:t>
                          </w:r>
                          <w:r w:rsidR="000E76ED" w:rsidRPr="000E76ED">
                            <w:rPr>
                              <w:rFonts w:eastAsia="Times New Roman"/>
                              <w:color w:val="538135" w:themeColor="accent6" w:themeShade="BF"/>
                              <w:sz w:val="28"/>
                              <w:szCs w:val="28"/>
                              <w:lang w:val="es-MX"/>
                            </w:rPr>
                            <w: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4C68F" id="_x0000_t202" coordsize="21600,21600" o:spt="202" path="m,l,21600r21600,l21600,xe">
              <v:stroke joinstyle="miter"/>
              <v:path gradientshapeok="t" o:connecttype="rect"/>
            </v:shapetype>
            <v:shape id="Cuadro de texto 2" o:spid="_x0000_s1026" type="#_x0000_t202" style="position:absolute;margin-left:399pt;margin-top:-21.15pt;width:110.25pt;height:24.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" stroked="f">
              <v:textbox>
                <w:txbxContent>
                  <w:p w14:paraId="47E63656" w14:textId="77777777" w:rsidR="00932983" w:rsidRDefault="000E76ED">
                    <w:pPr>
                      <w:rPr>
                        <w:rFonts w:eastAsia="Times New Roman"/>
                        <w:color w:val="538135" w:themeColor="accent6" w:themeShade="BF"/>
                        <w:sz w:val="28"/>
                        <w:szCs w:val="28"/>
                        <w:lang w:val="es-MX"/>
                      </w:rPr>
                    </w:pPr>
                    <w:r w:rsidRPr="000E76ED">
                      <w:rPr>
                        <w:rFonts w:eastAsia="Times New Roman"/>
                        <w:color w:val="538135" w:themeColor="accent6" w:themeShade="BF"/>
                        <w:sz w:val="28"/>
                        <w:szCs w:val="28"/>
                        <w:lang w:val="es-MX"/>
                      </w:rPr>
                      <w:t>VVMR102-</w:t>
                    </w:r>
                    <w:r w:rsidR="00932983">
                      <w:rPr>
                        <w:rFonts w:eastAsia="Times New Roman"/>
                        <w:color w:val="538135" w:themeColor="accent6" w:themeShade="BF"/>
                        <w:sz w:val="28"/>
                        <w:szCs w:val="28"/>
                        <w:lang w:val="es-MX"/>
                      </w:rPr>
                      <w:t>EM</w:t>
                    </w:r>
                  </w:p>
                  <w:p w14:paraId="32C053A8" w14:textId="580B631D" w:rsidR="00605A30" w:rsidRPr="00605A30" w:rsidRDefault="00932983">
                    <w:pPr>
                      <w:rPr>
                        <w:rFonts w:eastAsia="Times New Roman"/>
                        <w:color w:val="538135" w:themeColor="accent6" w:themeShade="BF"/>
                        <w:sz w:val="28"/>
                        <w:szCs w:val="28"/>
                        <w:lang w:val="es-MX"/>
                      </w:rPr>
                    </w:pPr>
                    <w:r>
                      <w:rPr>
                        <w:rFonts w:eastAsia="Times New Roman"/>
                        <w:color w:val="538135" w:themeColor="accent6" w:themeShade="BF"/>
                        <w:sz w:val="28"/>
                        <w:szCs w:val="28"/>
                        <w:lang w:val="es-MX"/>
                      </w:rPr>
                      <w:t>E</w:t>
                    </w:r>
                    <w:r w:rsidR="000E76ED" w:rsidRPr="000E76ED">
                      <w:rPr>
                        <w:rFonts w:eastAsia="Times New Roman"/>
                        <w:color w:val="538135" w:themeColor="accent6" w:themeShade="BF"/>
                        <w:sz w:val="28"/>
                        <w:szCs w:val="28"/>
                        <w:lang w:val="es-MX"/>
                      </w:rPr>
                      <w:t>EM</w:t>
                    </w:r>
                  </w:p>
                </w:txbxContent>
              </v:textbox>
              <w10:wrap type="square" anchorx="margin"/>
            </v:shape>
          </w:pict>
        </mc:Fallback>
      </mc:AlternateContent>
    </w:r>
    <w:r w:rsidR="004E09E0">
      <w:rPr>
        <w:noProof/>
      </w:rPr>
      <w:drawing>
        <wp:anchor distT="0" distB="0" distL="114300" distR="114300" simplePos="0" relativeHeight="251658240" behindDoc="0" locked="0" layoutInCell="1" hidden="0" allowOverlap="1" wp14:anchorId="3C8342A1" wp14:editId="057EDAEF">
          <wp:simplePos x="0" y="0"/>
          <wp:positionH relativeFrom="column">
            <wp:posOffset>347345</wp:posOffset>
          </wp:positionH>
          <wp:positionV relativeFrom="paragraph">
            <wp:posOffset>-410210</wp:posOffset>
          </wp:positionV>
          <wp:extent cx="4913630" cy="1240790"/>
          <wp:effectExtent l="0" t="0" r="127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913630" cy="1240790"/>
                  </a:xfrm>
                  <a:prstGeom prst="rect">
                    <a:avLst/>
                  </a:prstGeom>
                  <a:ln/>
                </pic:spPr>
              </pic:pic>
            </a:graphicData>
          </a:graphic>
          <wp14:sizeRelH relativeFrom="margin">
            <wp14:pctWidth>0</wp14:pctWidth>
          </wp14:sizeRelH>
        </wp:anchor>
      </w:drawing>
    </w:r>
  </w:p>
  <w:p w14:paraId="4EDEAA14" w14:textId="628FE946"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D5FBECC"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5D278C06" w14:textId="77777777" w:rsidR="00DE44E6" w:rsidRDefault="00DE44E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86105A"/>
    <w:multiLevelType w:val="multilevel"/>
    <w:tmpl w:val="EAF07E5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AD260D"/>
    <w:multiLevelType w:val="hybridMultilevel"/>
    <w:tmpl w:val="E7C8A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83150E"/>
    <w:multiLevelType w:val="multilevel"/>
    <w:tmpl w:val="60C256D6"/>
    <w:lvl w:ilvl="0">
      <w:start w:val="1"/>
      <w:numFmt w:val="bullet"/>
      <w:lvlText w:val="●"/>
      <w:lvlJc w:val="left"/>
      <w:pPr>
        <w:ind w:left="360" w:hanging="360"/>
      </w:pPr>
      <w:rPr>
        <w:rFonts w:ascii="Noto Sans Symbols" w:eastAsia="Noto Sans Symbols" w:hAnsi="Noto Sans Symbols" w:cs="Noto Sans Symbols"/>
        <w:strike w:val="0"/>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59254F"/>
    <w:multiLevelType w:val="hybridMultilevel"/>
    <w:tmpl w:val="F21498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C054A18"/>
    <w:multiLevelType w:val="hybridMultilevel"/>
    <w:tmpl w:val="8EFCF7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9676202"/>
    <w:multiLevelType w:val="hybridMultilevel"/>
    <w:tmpl w:val="452E48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D1F61C7"/>
    <w:multiLevelType w:val="hybridMultilevel"/>
    <w:tmpl w:val="A5E6ED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7FFE134E"/>
    <w:multiLevelType w:val="hybridMultilevel"/>
    <w:tmpl w:val="A43621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923025065">
    <w:abstractNumId w:val="6"/>
  </w:num>
  <w:num w:numId="2" w16cid:durableId="232742315">
    <w:abstractNumId w:val="0"/>
  </w:num>
  <w:num w:numId="3" w16cid:durableId="16469759">
    <w:abstractNumId w:val="10"/>
  </w:num>
  <w:num w:numId="4" w16cid:durableId="686104164">
    <w:abstractNumId w:val="1"/>
  </w:num>
  <w:num w:numId="5" w16cid:durableId="1994983700">
    <w:abstractNumId w:val="2"/>
  </w:num>
  <w:num w:numId="6" w16cid:durableId="49420899">
    <w:abstractNumId w:val="4"/>
  </w:num>
  <w:num w:numId="7" w16cid:durableId="1563061292">
    <w:abstractNumId w:val="17"/>
  </w:num>
  <w:num w:numId="8" w16cid:durableId="439032696">
    <w:abstractNumId w:val="7"/>
  </w:num>
  <w:num w:numId="9" w16cid:durableId="652494123">
    <w:abstractNumId w:val="13"/>
  </w:num>
  <w:num w:numId="10" w16cid:durableId="846335448">
    <w:abstractNumId w:val="16"/>
  </w:num>
  <w:num w:numId="11" w16cid:durableId="32581676">
    <w:abstractNumId w:val="5"/>
  </w:num>
  <w:num w:numId="12" w16cid:durableId="329676152">
    <w:abstractNumId w:val="12"/>
  </w:num>
  <w:num w:numId="13" w16cid:durableId="1296788874">
    <w:abstractNumId w:val="9"/>
  </w:num>
  <w:num w:numId="14" w16cid:durableId="1070737818">
    <w:abstractNumId w:val="15"/>
  </w:num>
  <w:num w:numId="15" w16cid:durableId="474876431">
    <w:abstractNumId w:val="3"/>
  </w:num>
  <w:num w:numId="16" w16cid:durableId="684553118">
    <w:abstractNumId w:val="11"/>
  </w:num>
  <w:num w:numId="17" w16cid:durableId="1217623574">
    <w:abstractNumId w:val="18"/>
  </w:num>
  <w:num w:numId="18" w16cid:durableId="1630747528">
    <w:abstractNumId w:val="19"/>
  </w:num>
  <w:num w:numId="19" w16cid:durableId="414591246">
    <w:abstractNumId w:val="8"/>
  </w:num>
  <w:num w:numId="20" w16cid:durableId="14824244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117F6"/>
    <w:rsid w:val="00016F2C"/>
    <w:rsid w:val="0002141C"/>
    <w:rsid w:val="00032840"/>
    <w:rsid w:val="000359F7"/>
    <w:rsid w:val="00036854"/>
    <w:rsid w:val="00042D63"/>
    <w:rsid w:val="000633A5"/>
    <w:rsid w:val="00071C85"/>
    <w:rsid w:val="00072711"/>
    <w:rsid w:val="000757FC"/>
    <w:rsid w:val="00076F20"/>
    <w:rsid w:val="000951CA"/>
    <w:rsid w:val="00097EC8"/>
    <w:rsid w:val="000A0846"/>
    <w:rsid w:val="000A08D1"/>
    <w:rsid w:val="000B1582"/>
    <w:rsid w:val="000B4F79"/>
    <w:rsid w:val="000C437E"/>
    <w:rsid w:val="000C60FD"/>
    <w:rsid w:val="000D1B82"/>
    <w:rsid w:val="000D1C72"/>
    <w:rsid w:val="000D4CB3"/>
    <w:rsid w:val="000E03D5"/>
    <w:rsid w:val="000E56B9"/>
    <w:rsid w:val="000E726E"/>
    <w:rsid w:val="000E76ED"/>
    <w:rsid w:val="000F22C8"/>
    <w:rsid w:val="000F6102"/>
    <w:rsid w:val="00113024"/>
    <w:rsid w:val="00113911"/>
    <w:rsid w:val="0012611E"/>
    <w:rsid w:val="0013118E"/>
    <w:rsid w:val="00135950"/>
    <w:rsid w:val="00136CD7"/>
    <w:rsid w:val="00144921"/>
    <w:rsid w:val="001508C6"/>
    <w:rsid w:val="001540AD"/>
    <w:rsid w:val="00167BB6"/>
    <w:rsid w:val="00171534"/>
    <w:rsid w:val="00172B0A"/>
    <w:rsid w:val="00175874"/>
    <w:rsid w:val="00181E44"/>
    <w:rsid w:val="00184728"/>
    <w:rsid w:val="00185E04"/>
    <w:rsid w:val="001A05DE"/>
    <w:rsid w:val="001A3560"/>
    <w:rsid w:val="001B3A18"/>
    <w:rsid w:val="001B6E9F"/>
    <w:rsid w:val="001D6DCB"/>
    <w:rsid w:val="001D7AAE"/>
    <w:rsid w:val="001E045D"/>
    <w:rsid w:val="001E37EC"/>
    <w:rsid w:val="001E3BFB"/>
    <w:rsid w:val="001E4306"/>
    <w:rsid w:val="001E707E"/>
    <w:rsid w:val="001F053B"/>
    <w:rsid w:val="00204994"/>
    <w:rsid w:val="00210E9A"/>
    <w:rsid w:val="00212E74"/>
    <w:rsid w:val="002155DF"/>
    <w:rsid w:val="00215B3D"/>
    <w:rsid w:val="00216212"/>
    <w:rsid w:val="00217387"/>
    <w:rsid w:val="002235E5"/>
    <w:rsid w:val="00225367"/>
    <w:rsid w:val="0022760F"/>
    <w:rsid w:val="002339CC"/>
    <w:rsid w:val="00245BCC"/>
    <w:rsid w:val="00245D5B"/>
    <w:rsid w:val="00264136"/>
    <w:rsid w:val="00267329"/>
    <w:rsid w:val="0027227B"/>
    <w:rsid w:val="00273192"/>
    <w:rsid w:val="00274CB1"/>
    <w:rsid w:val="0027757D"/>
    <w:rsid w:val="00277EF4"/>
    <w:rsid w:val="00280F85"/>
    <w:rsid w:val="00282475"/>
    <w:rsid w:val="00282708"/>
    <w:rsid w:val="0028435A"/>
    <w:rsid w:val="00286077"/>
    <w:rsid w:val="00296026"/>
    <w:rsid w:val="002960F5"/>
    <w:rsid w:val="002A716C"/>
    <w:rsid w:val="002B14F5"/>
    <w:rsid w:val="002B2BF8"/>
    <w:rsid w:val="002B5A42"/>
    <w:rsid w:val="002C2412"/>
    <w:rsid w:val="002C30D7"/>
    <w:rsid w:val="002C473B"/>
    <w:rsid w:val="002D0BA0"/>
    <w:rsid w:val="002D0C5C"/>
    <w:rsid w:val="002D12B3"/>
    <w:rsid w:val="002D6635"/>
    <w:rsid w:val="002D7B22"/>
    <w:rsid w:val="002E53E5"/>
    <w:rsid w:val="002F5464"/>
    <w:rsid w:val="003008C5"/>
    <w:rsid w:val="00303BB1"/>
    <w:rsid w:val="003051B7"/>
    <w:rsid w:val="00307A5E"/>
    <w:rsid w:val="00332166"/>
    <w:rsid w:val="0033262F"/>
    <w:rsid w:val="00346C89"/>
    <w:rsid w:val="00346FD5"/>
    <w:rsid w:val="00355CC3"/>
    <w:rsid w:val="00355E90"/>
    <w:rsid w:val="00360AB3"/>
    <w:rsid w:val="00361C14"/>
    <w:rsid w:val="00364021"/>
    <w:rsid w:val="00365979"/>
    <w:rsid w:val="0036642A"/>
    <w:rsid w:val="0036691D"/>
    <w:rsid w:val="003763A7"/>
    <w:rsid w:val="00376C12"/>
    <w:rsid w:val="0037794E"/>
    <w:rsid w:val="00381E00"/>
    <w:rsid w:val="003855FE"/>
    <w:rsid w:val="00394BF4"/>
    <w:rsid w:val="003961D6"/>
    <w:rsid w:val="003971D6"/>
    <w:rsid w:val="0039799B"/>
    <w:rsid w:val="00397A15"/>
    <w:rsid w:val="003A4B8B"/>
    <w:rsid w:val="003A4C1E"/>
    <w:rsid w:val="003B0563"/>
    <w:rsid w:val="003B1EDB"/>
    <w:rsid w:val="003B481C"/>
    <w:rsid w:val="003B742F"/>
    <w:rsid w:val="003C1629"/>
    <w:rsid w:val="003C69D0"/>
    <w:rsid w:val="003C779E"/>
    <w:rsid w:val="003D2EA4"/>
    <w:rsid w:val="003D48EC"/>
    <w:rsid w:val="003D520B"/>
    <w:rsid w:val="003E20AA"/>
    <w:rsid w:val="003F0C0F"/>
    <w:rsid w:val="003F3B96"/>
    <w:rsid w:val="003F5BFF"/>
    <w:rsid w:val="003F6B2E"/>
    <w:rsid w:val="00400AEC"/>
    <w:rsid w:val="00400DC3"/>
    <w:rsid w:val="00406939"/>
    <w:rsid w:val="004101FA"/>
    <w:rsid w:val="00410C72"/>
    <w:rsid w:val="00415D89"/>
    <w:rsid w:val="00416CA8"/>
    <w:rsid w:val="0041746E"/>
    <w:rsid w:val="00417903"/>
    <w:rsid w:val="00425FAE"/>
    <w:rsid w:val="00426B94"/>
    <w:rsid w:val="00434731"/>
    <w:rsid w:val="00436841"/>
    <w:rsid w:val="00441B78"/>
    <w:rsid w:val="0044567A"/>
    <w:rsid w:val="004468F3"/>
    <w:rsid w:val="0045360E"/>
    <w:rsid w:val="00453840"/>
    <w:rsid w:val="00462BD0"/>
    <w:rsid w:val="00464456"/>
    <w:rsid w:val="00465143"/>
    <w:rsid w:val="004651CB"/>
    <w:rsid w:val="0047046F"/>
    <w:rsid w:val="0047217F"/>
    <w:rsid w:val="00475465"/>
    <w:rsid w:val="004779D5"/>
    <w:rsid w:val="00481D1F"/>
    <w:rsid w:val="004839C1"/>
    <w:rsid w:val="00483B15"/>
    <w:rsid w:val="0048619C"/>
    <w:rsid w:val="00490040"/>
    <w:rsid w:val="00490C35"/>
    <w:rsid w:val="0049259E"/>
    <w:rsid w:val="004A6638"/>
    <w:rsid w:val="004B401A"/>
    <w:rsid w:val="004B5090"/>
    <w:rsid w:val="004C1B36"/>
    <w:rsid w:val="004C6981"/>
    <w:rsid w:val="004D2A1A"/>
    <w:rsid w:val="004E09E0"/>
    <w:rsid w:val="004E2D36"/>
    <w:rsid w:val="004E7247"/>
    <w:rsid w:val="004F14BB"/>
    <w:rsid w:val="004F18A1"/>
    <w:rsid w:val="004F33EE"/>
    <w:rsid w:val="004F370F"/>
    <w:rsid w:val="004F4267"/>
    <w:rsid w:val="004F487C"/>
    <w:rsid w:val="004F5395"/>
    <w:rsid w:val="004F579F"/>
    <w:rsid w:val="005040BB"/>
    <w:rsid w:val="00511CE1"/>
    <w:rsid w:val="00515DA2"/>
    <w:rsid w:val="00522C34"/>
    <w:rsid w:val="005230A5"/>
    <w:rsid w:val="00525A44"/>
    <w:rsid w:val="00526378"/>
    <w:rsid w:val="0054028A"/>
    <w:rsid w:val="005519E5"/>
    <w:rsid w:val="00553129"/>
    <w:rsid w:val="00556714"/>
    <w:rsid w:val="0056207C"/>
    <w:rsid w:val="00562635"/>
    <w:rsid w:val="0056673A"/>
    <w:rsid w:val="005716AA"/>
    <w:rsid w:val="005734C2"/>
    <w:rsid w:val="005779A0"/>
    <w:rsid w:val="00580E4D"/>
    <w:rsid w:val="0058208A"/>
    <w:rsid w:val="00584A2E"/>
    <w:rsid w:val="00586047"/>
    <w:rsid w:val="0058623E"/>
    <w:rsid w:val="005900FD"/>
    <w:rsid w:val="00591232"/>
    <w:rsid w:val="005A3C5C"/>
    <w:rsid w:val="005A4105"/>
    <w:rsid w:val="005A7FD1"/>
    <w:rsid w:val="005B0B88"/>
    <w:rsid w:val="005B1714"/>
    <w:rsid w:val="005B5E71"/>
    <w:rsid w:val="005B6FE7"/>
    <w:rsid w:val="005B7638"/>
    <w:rsid w:val="005C2A4C"/>
    <w:rsid w:val="005C379D"/>
    <w:rsid w:val="005C7A59"/>
    <w:rsid w:val="005E0701"/>
    <w:rsid w:val="005E2E97"/>
    <w:rsid w:val="005F5C48"/>
    <w:rsid w:val="005F5D34"/>
    <w:rsid w:val="005F7B19"/>
    <w:rsid w:val="00600579"/>
    <w:rsid w:val="00604E41"/>
    <w:rsid w:val="00605A30"/>
    <w:rsid w:val="006077F0"/>
    <w:rsid w:val="006108A0"/>
    <w:rsid w:val="0061237A"/>
    <w:rsid w:val="00614C9F"/>
    <w:rsid w:val="00615712"/>
    <w:rsid w:val="00617F90"/>
    <w:rsid w:val="006207A7"/>
    <w:rsid w:val="0062298B"/>
    <w:rsid w:val="0062780C"/>
    <w:rsid w:val="00630E20"/>
    <w:rsid w:val="00633900"/>
    <w:rsid w:val="00635D36"/>
    <w:rsid w:val="00636170"/>
    <w:rsid w:val="00640516"/>
    <w:rsid w:val="006506F8"/>
    <w:rsid w:val="0065746E"/>
    <w:rsid w:val="00666B2B"/>
    <w:rsid w:val="0066727B"/>
    <w:rsid w:val="00671038"/>
    <w:rsid w:val="006732BB"/>
    <w:rsid w:val="00675C1B"/>
    <w:rsid w:val="006767E1"/>
    <w:rsid w:val="00682F35"/>
    <w:rsid w:val="0068359F"/>
    <w:rsid w:val="0068707D"/>
    <w:rsid w:val="006963A0"/>
    <w:rsid w:val="006A1DC0"/>
    <w:rsid w:val="006A2088"/>
    <w:rsid w:val="006A22A1"/>
    <w:rsid w:val="006B0056"/>
    <w:rsid w:val="006B1BCF"/>
    <w:rsid w:val="006B2B9C"/>
    <w:rsid w:val="006B7104"/>
    <w:rsid w:val="006C1B94"/>
    <w:rsid w:val="006C53B8"/>
    <w:rsid w:val="006C56D3"/>
    <w:rsid w:val="006C6754"/>
    <w:rsid w:val="006C6F5A"/>
    <w:rsid w:val="006C7881"/>
    <w:rsid w:val="006D0942"/>
    <w:rsid w:val="006D1FBC"/>
    <w:rsid w:val="006D2E42"/>
    <w:rsid w:val="006E1DEB"/>
    <w:rsid w:val="006E379D"/>
    <w:rsid w:val="006E3DE6"/>
    <w:rsid w:val="006E7725"/>
    <w:rsid w:val="006E7F4A"/>
    <w:rsid w:val="006F69C3"/>
    <w:rsid w:val="006F6E2F"/>
    <w:rsid w:val="007061BE"/>
    <w:rsid w:val="00707027"/>
    <w:rsid w:val="00712197"/>
    <w:rsid w:val="00712BE1"/>
    <w:rsid w:val="00717B85"/>
    <w:rsid w:val="007238DA"/>
    <w:rsid w:val="007239FD"/>
    <w:rsid w:val="00726406"/>
    <w:rsid w:val="00730D1C"/>
    <w:rsid w:val="00731629"/>
    <w:rsid w:val="007358F5"/>
    <w:rsid w:val="00737202"/>
    <w:rsid w:val="00741DFC"/>
    <w:rsid w:val="007435F4"/>
    <w:rsid w:val="0075022B"/>
    <w:rsid w:val="00756B78"/>
    <w:rsid w:val="00756E5F"/>
    <w:rsid w:val="007653EA"/>
    <w:rsid w:val="00767190"/>
    <w:rsid w:val="0077307C"/>
    <w:rsid w:val="00775DA1"/>
    <w:rsid w:val="00777672"/>
    <w:rsid w:val="007820D1"/>
    <w:rsid w:val="00783481"/>
    <w:rsid w:val="007838CC"/>
    <w:rsid w:val="00784B48"/>
    <w:rsid w:val="00785B28"/>
    <w:rsid w:val="007948B2"/>
    <w:rsid w:val="007954AF"/>
    <w:rsid w:val="007A79BA"/>
    <w:rsid w:val="007B37D6"/>
    <w:rsid w:val="007C1A4E"/>
    <w:rsid w:val="007C6DD7"/>
    <w:rsid w:val="007C763D"/>
    <w:rsid w:val="007D10DD"/>
    <w:rsid w:val="007D78D8"/>
    <w:rsid w:val="007E69D3"/>
    <w:rsid w:val="007F13FD"/>
    <w:rsid w:val="007F4302"/>
    <w:rsid w:val="00800869"/>
    <w:rsid w:val="008049A9"/>
    <w:rsid w:val="00805F02"/>
    <w:rsid w:val="00807630"/>
    <w:rsid w:val="00807AF7"/>
    <w:rsid w:val="00813976"/>
    <w:rsid w:val="0081654D"/>
    <w:rsid w:val="00820089"/>
    <w:rsid w:val="00820440"/>
    <w:rsid w:val="0082095B"/>
    <w:rsid w:val="008261C8"/>
    <w:rsid w:val="008264BD"/>
    <w:rsid w:val="0082772A"/>
    <w:rsid w:val="00831C52"/>
    <w:rsid w:val="00833E52"/>
    <w:rsid w:val="00847F34"/>
    <w:rsid w:val="00861848"/>
    <w:rsid w:val="008761E4"/>
    <w:rsid w:val="00881302"/>
    <w:rsid w:val="00882525"/>
    <w:rsid w:val="0088451A"/>
    <w:rsid w:val="008923B9"/>
    <w:rsid w:val="0089250B"/>
    <w:rsid w:val="00894D7B"/>
    <w:rsid w:val="008A0B2E"/>
    <w:rsid w:val="008A4414"/>
    <w:rsid w:val="008A6C46"/>
    <w:rsid w:val="008A7C24"/>
    <w:rsid w:val="008B44E5"/>
    <w:rsid w:val="008B555C"/>
    <w:rsid w:val="008B6A5F"/>
    <w:rsid w:val="008C57B5"/>
    <w:rsid w:val="008D484D"/>
    <w:rsid w:val="008D4926"/>
    <w:rsid w:val="008D5F95"/>
    <w:rsid w:val="008E2877"/>
    <w:rsid w:val="008E2B60"/>
    <w:rsid w:val="008E4845"/>
    <w:rsid w:val="008F1835"/>
    <w:rsid w:val="008F2317"/>
    <w:rsid w:val="009007B8"/>
    <w:rsid w:val="009027D1"/>
    <w:rsid w:val="00905FD5"/>
    <w:rsid w:val="00920AB4"/>
    <w:rsid w:val="00922F35"/>
    <w:rsid w:val="00923181"/>
    <w:rsid w:val="00924840"/>
    <w:rsid w:val="00924A47"/>
    <w:rsid w:val="0093105C"/>
    <w:rsid w:val="00932983"/>
    <w:rsid w:val="00932AE4"/>
    <w:rsid w:val="00935F27"/>
    <w:rsid w:val="00936138"/>
    <w:rsid w:val="00936734"/>
    <w:rsid w:val="009438C4"/>
    <w:rsid w:val="00952FC4"/>
    <w:rsid w:val="009545BC"/>
    <w:rsid w:val="009549D2"/>
    <w:rsid w:val="00954E5E"/>
    <w:rsid w:val="00955766"/>
    <w:rsid w:val="0095770A"/>
    <w:rsid w:val="00957801"/>
    <w:rsid w:val="00957EBA"/>
    <w:rsid w:val="00961D1E"/>
    <w:rsid w:val="00966C07"/>
    <w:rsid w:val="00975724"/>
    <w:rsid w:val="0097752B"/>
    <w:rsid w:val="009807D7"/>
    <w:rsid w:val="0098295A"/>
    <w:rsid w:val="009837EF"/>
    <w:rsid w:val="0098744D"/>
    <w:rsid w:val="00990CB0"/>
    <w:rsid w:val="00991753"/>
    <w:rsid w:val="00991C49"/>
    <w:rsid w:val="0099209D"/>
    <w:rsid w:val="00993186"/>
    <w:rsid w:val="0099387D"/>
    <w:rsid w:val="00994E81"/>
    <w:rsid w:val="009A1BA2"/>
    <w:rsid w:val="009A245F"/>
    <w:rsid w:val="009A285D"/>
    <w:rsid w:val="009A5CE4"/>
    <w:rsid w:val="009B074B"/>
    <w:rsid w:val="009B24FE"/>
    <w:rsid w:val="009B3475"/>
    <w:rsid w:val="009B4A9E"/>
    <w:rsid w:val="009B5356"/>
    <w:rsid w:val="009C06C5"/>
    <w:rsid w:val="009C2D5F"/>
    <w:rsid w:val="009D01FF"/>
    <w:rsid w:val="009D68AA"/>
    <w:rsid w:val="009E35E1"/>
    <w:rsid w:val="009E57D0"/>
    <w:rsid w:val="009E74CF"/>
    <w:rsid w:val="009F1B38"/>
    <w:rsid w:val="009F30AF"/>
    <w:rsid w:val="00A05F75"/>
    <w:rsid w:val="00A06BD4"/>
    <w:rsid w:val="00A30ACD"/>
    <w:rsid w:val="00A41D0B"/>
    <w:rsid w:val="00A4241C"/>
    <w:rsid w:val="00A5451B"/>
    <w:rsid w:val="00A546A7"/>
    <w:rsid w:val="00A55E70"/>
    <w:rsid w:val="00A67738"/>
    <w:rsid w:val="00A730A3"/>
    <w:rsid w:val="00A73A5F"/>
    <w:rsid w:val="00A758BC"/>
    <w:rsid w:val="00A852D8"/>
    <w:rsid w:val="00A91911"/>
    <w:rsid w:val="00A972C7"/>
    <w:rsid w:val="00A979E8"/>
    <w:rsid w:val="00AA06CA"/>
    <w:rsid w:val="00AA40A8"/>
    <w:rsid w:val="00AA5002"/>
    <w:rsid w:val="00AA72ED"/>
    <w:rsid w:val="00AA7EA2"/>
    <w:rsid w:val="00AB397F"/>
    <w:rsid w:val="00AB5509"/>
    <w:rsid w:val="00AB5B5B"/>
    <w:rsid w:val="00AC46E2"/>
    <w:rsid w:val="00AD0D9F"/>
    <w:rsid w:val="00AE0D57"/>
    <w:rsid w:val="00AE429D"/>
    <w:rsid w:val="00AE6646"/>
    <w:rsid w:val="00AE6ABB"/>
    <w:rsid w:val="00AF162C"/>
    <w:rsid w:val="00AF7EF5"/>
    <w:rsid w:val="00B00758"/>
    <w:rsid w:val="00B130F3"/>
    <w:rsid w:val="00B16668"/>
    <w:rsid w:val="00B17EC7"/>
    <w:rsid w:val="00B2118C"/>
    <w:rsid w:val="00B25436"/>
    <w:rsid w:val="00B275B3"/>
    <w:rsid w:val="00B306C2"/>
    <w:rsid w:val="00B32727"/>
    <w:rsid w:val="00B32D51"/>
    <w:rsid w:val="00B4092E"/>
    <w:rsid w:val="00B448B8"/>
    <w:rsid w:val="00B60405"/>
    <w:rsid w:val="00B6388B"/>
    <w:rsid w:val="00B63BD0"/>
    <w:rsid w:val="00B63CE7"/>
    <w:rsid w:val="00B656DF"/>
    <w:rsid w:val="00B7222A"/>
    <w:rsid w:val="00B73CB8"/>
    <w:rsid w:val="00B76BF2"/>
    <w:rsid w:val="00B80164"/>
    <w:rsid w:val="00B819C6"/>
    <w:rsid w:val="00B82DDA"/>
    <w:rsid w:val="00B831C5"/>
    <w:rsid w:val="00B876F1"/>
    <w:rsid w:val="00B96645"/>
    <w:rsid w:val="00BB670D"/>
    <w:rsid w:val="00BB6823"/>
    <w:rsid w:val="00BB7F26"/>
    <w:rsid w:val="00BC4F34"/>
    <w:rsid w:val="00BC6175"/>
    <w:rsid w:val="00BD2248"/>
    <w:rsid w:val="00BE04A1"/>
    <w:rsid w:val="00BE4787"/>
    <w:rsid w:val="00BE4977"/>
    <w:rsid w:val="00BE4DBE"/>
    <w:rsid w:val="00BE7AE9"/>
    <w:rsid w:val="00BF6946"/>
    <w:rsid w:val="00C01207"/>
    <w:rsid w:val="00C04BAE"/>
    <w:rsid w:val="00C04C01"/>
    <w:rsid w:val="00C102F2"/>
    <w:rsid w:val="00C12519"/>
    <w:rsid w:val="00C13B0A"/>
    <w:rsid w:val="00C232DE"/>
    <w:rsid w:val="00C24482"/>
    <w:rsid w:val="00C25033"/>
    <w:rsid w:val="00C514C4"/>
    <w:rsid w:val="00C61103"/>
    <w:rsid w:val="00C61B83"/>
    <w:rsid w:val="00C626D0"/>
    <w:rsid w:val="00C64F53"/>
    <w:rsid w:val="00C650C3"/>
    <w:rsid w:val="00C671F1"/>
    <w:rsid w:val="00C72EEA"/>
    <w:rsid w:val="00C74D79"/>
    <w:rsid w:val="00C761C3"/>
    <w:rsid w:val="00C854C2"/>
    <w:rsid w:val="00C86948"/>
    <w:rsid w:val="00C90A47"/>
    <w:rsid w:val="00CA0F78"/>
    <w:rsid w:val="00CA4940"/>
    <w:rsid w:val="00CA764E"/>
    <w:rsid w:val="00CC3BD1"/>
    <w:rsid w:val="00CC7021"/>
    <w:rsid w:val="00CC7B09"/>
    <w:rsid w:val="00CC7C63"/>
    <w:rsid w:val="00CD0469"/>
    <w:rsid w:val="00CD3585"/>
    <w:rsid w:val="00CD4505"/>
    <w:rsid w:val="00CD5623"/>
    <w:rsid w:val="00CE1CF5"/>
    <w:rsid w:val="00CE38C4"/>
    <w:rsid w:val="00CE51F1"/>
    <w:rsid w:val="00CF4C05"/>
    <w:rsid w:val="00D02478"/>
    <w:rsid w:val="00D04A37"/>
    <w:rsid w:val="00D139AA"/>
    <w:rsid w:val="00D15B81"/>
    <w:rsid w:val="00D16254"/>
    <w:rsid w:val="00D21C03"/>
    <w:rsid w:val="00D22CDF"/>
    <w:rsid w:val="00D2665C"/>
    <w:rsid w:val="00D2722D"/>
    <w:rsid w:val="00D338A9"/>
    <w:rsid w:val="00D37052"/>
    <w:rsid w:val="00D371B7"/>
    <w:rsid w:val="00D3747F"/>
    <w:rsid w:val="00D40C67"/>
    <w:rsid w:val="00D447BE"/>
    <w:rsid w:val="00D4594C"/>
    <w:rsid w:val="00D47C95"/>
    <w:rsid w:val="00D5256B"/>
    <w:rsid w:val="00D54A9A"/>
    <w:rsid w:val="00D552EA"/>
    <w:rsid w:val="00D55713"/>
    <w:rsid w:val="00D626FA"/>
    <w:rsid w:val="00D62A34"/>
    <w:rsid w:val="00D6432C"/>
    <w:rsid w:val="00D6749B"/>
    <w:rsid w:val="00D67ABF"/>
    <w:rsid w:val="00D74969"/>
    <w:rsid w:val="00D75B92"/>
    <w:rsid w:val="00D81252"/>
    <w:rsid w:val="00D817A9"/>
    <w:rsid w:val="00D85186"/>
    <w:rsid w:val="00D91745"/>
    <w:rsid w:val="00D97923"/>
    <w:rsid w:val="00DA23CC"/>
    <w:rsid w:val="00DA53F6"/>
    <w:rsid w:val="00DB05AB"/>
    <w:rsid w:val="00DB1A8D"/>
    <w:rsid w:val="00DB452E"/>
    <w:rsid w:val="00DB6322"/>
    <w:rsid w:val="00DC0715"/>
    <w:rsid w:val="00DC1457"/>
    <w:rsid w:val="00DC724C"/>
    <w:rsid w:val="00DC753C"/>
    <w:rsid w:val="00DE25A7"/>
    <w:rsid w:val="00DE3993"/>
    <w:rsid w:val="00DE3E53"/>
    <w:rsid w:val="00DE44E6"/>
    <w:rsid w:val="00DE6B70"/>
    <w:rsid w:val="00DF350E"/>
    <w:rsid w:val="00E03D35"/>
    <w:rsid w:val="00E10BF5"/>
    <w:rsid w:val="00E130C9"/>
    <w:rsid w:val="00E15AAE"/>
    <w:rsid w:val="00E2204A"/>
    <w:rsid w:val="00E246B0"/>
    <w:rsid w:val="00E27805"/>
    <w:rsid w:val="00E413DD"/>
    <w:rsid w:val="00E43E3D"/>
    <w:rsid w:val="00E45B3E"/>
    <w:rsid w:val="00E50356"/>
    <w:rsid w:val="00E51F89"/>
    <w:rsid w:val="00E520F1"/>
    <w:rsid w:val="00E52962"/>
    <w:rsid w:val="00E52E20"/>
    <w:rsid w:val="00E5390E"/>
    <w:rsid w:val="00E54237"/>
    <w:rsid w:val="00E5667E"/>
    <w:rsid w:val="00E65097"/>
    <w:rsid w:val="00E675CB"/>
    <w:rsid w:val="00E70732"/>
    <w:rsid w:val="00E7147F"/>
    <w:rsid w:val="00E73899"/>
    <w:rsid w:val="00E7448F"/>
    <w:rsid w:val="00E74522"/>
    <w:rsid w:val="00E7467A"/>
    <w:rsid w:val="00E75A9B"/>
    <w:rsid w:val="00E84A8F"/>
    <w:rsid w:val="00EA1BFA"/>
    <w:rsid w:val="00EA5030"/>
    <w:rsid w:val="00EB033A"/>
    <w:rsid w:val="00EB05BD"/>
    <w:rsid w:val="00EB50F5"/>
    <w:rsid w:val="00EB6352"/>
    <w:rsid w:val="00EB6C47"/>
    <w:rsid w:val="00EC47E1"/>
    <w:rsid w:val="00EE1D09"/>
    <w:rsid w:val="00EE7393"/>
    <w:rsid w:val="00EF1DD0"/>
    <w:rsid w:val="00EF2252"/>
    <w:rsid w:val="00EF6777"/>
    <w:rsid w:val="00F0121B"/>
    <w:rsid w:val="00F018AA"/>
    <w:rsid w:val="00F01CCC"/>
    <w:rsid w:val="00F06446"/>
    <w:rsid w:val="00F07F50"/>
    <w:rsid w:val="00F173E3"/>
    <w:rsid w:val="00F17BAC"/>
    <w:rsid w:val="00F215D4"/>
    <w:rsid w:val="00F26404"/>
    <w:rsid w:val="00F36032"/>
    <w:rsid w:val="00F37113"/>
    <w:rsid w:val="00F4079E"/>
    <w:rsid w:val="00F43CD4"/>
    <w:rsid w:val="00F47C4F"/>
    <w:rsid w:val="00F523EE"/>
    <w:rsid w:val="00F54B1D"/>
    <w:rsid w:val="00F55113"/>
    <w:rsid w:val="00F571A0"/>
    <w:rsid w:val="00F575DB"/>
    <w:rsid w:val="00F57E96"/>
    <w:rsid w:val="00F6767B"/>
    <w:rsid w:val="00F77F98"/>
    <w:rsid w:val="00F81C92"/>
    <w:rsid w:val="00F851C2"/>
    <w:rsid w:val="00F8522B"/>
    <w:rsid w:val="00F9454A"/>
    <w:rsid w:val="00F974F2"/>
    <w:rsid w:val="00FA30BD"/>
    <w:rsid w:val="00FA5A84"/>
    <w:rsid w:val="00FA68E5"/>
    <w:rsid w:val="00FB1F88"/>
    <w:rsid w:val="00FB27E6"/>
    <w:rsid w:val="00FB3402"/>
    <w:rsid w:val="00FB4683"/>
    <w:rsid w:val="00FB73C9"/>
    <w:rsid w:val="00FC0785"/>
    <w:rsid w:val="00FC1A1D"/>
    <w:rsid w:val="00FC56DC"/>
    <w:rsid w:val="00FC5F53"/>
    <w:rsid w:val="00FD0FE2"/>
    <w:rsid w:val="00FD1C47"/>
    <w:rsid w:val="00FE51AE"/>
    <w:rsid w:val="00FE547B"/>
    <w:rsid w:val="00FE7A06"/>
    <w:rsid w:val="00FF002E"/>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character" w:styleId="Mencinsinresolver">
    <w:name w:val="Unresolved Mention"/>
    <w:basedOn w:val="Fuentedeprrafopredeter"/>
    <w:uiPriority w:val="99"/>
    <w:semiHidden/>
    <w:unhideWhenUsed/>
    <w:rsid w:val="0095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4463">
      <w:bodyDiv w:val="1"/>
      <w:marLeft w:val="0"/>
      <w:marRight w:val="0"/>
      <w:marTop w:val="0"/>
      <w:marBottom w:val="0"/>
      <w:divBdr>
        <w:top w:val="none" w:sz="0" w:space="0" w:color="auto"/>
        <w:left w:val="none" w:sz="0" w:space="0" w:color="auto"/>
        <w:bottom w:val="none" w:sz="0" w:space="0" w:color="auto"/>
        <w:right w:val="none" w:sz="0" w:space="0" w:color="auto"/>
      </w:divBdr>
    </w:div>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674461690">
      <w:bodyDiv w:val="1"/>
      <w:marLeft w:val="0"/>
      <w:marRight w:val="0"/>
      <w:marTop w:val="0"/>
      <w:marBottom w:val="0"/>
      <w:divBdr>
        <w:top w:val="none" w:sz="0" w:space="0" w:color="auto"/>
        <w:left w:val="none" w:sz="0" w:space="0" w:color="auto"/>
        <w:bottom w:val="none" w:sz="0" w:space="0" w:color="auto"/>
        <w:right w:val="none" w:sz="0" w:space="0" w:color="auto"/>
      </w:divBdr>
    </w:div>
    <w:div w:id="695740171">
      <w:bodyDiv w:val="1"/>
      <w:marLeft w:val="0"/>
      <w:marRight w:val="0"/>
      <w:marTop w:val="0"/>
      <w:marBottom w:val="0"/>
      <w:divBdr>
        <w:top w:val="none" w:sz="0" w:space="0" w:color="auto"/>
        <w:left w:val="none" w:sz="0" w:space="0" w:color="auto"/>
        <w:bottom w:val="none" w:sz="0" w:space="0" w:color="auto"/>
        <w:right w:val="none" w:sz="0" w:space="0" w:color="auto"/>
      </w:divBdr>
    </w:div>
    <w:div w:id="1037967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Props1.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2182</TotalTime>
  <Pages>5</Pages>
  <Words>1730</Words>
  <Characters>9519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467</cp:revision>
  <cp:lastPrinted>2022-11-09T00:12:00Z</cp:lastPrinted>
  <dcterms:created xsi:type="dcterms:W3CDTF">2024-05-20T22:52:00Z</dcterms:created>
  <dcterms:modified xsi:type="dcterms:W3CDTF">2025-05-12T23:18:00Z</dcterms:modified>
</cp:coreProperties>
</file>